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0" w:after="0"/>
        <w:ind w:left="720" w:right="720" w:hanging="0"/>
        <w:rPr/>
      </w:pPr>
      <w:r>
        <w:rPr/>
      </w:r>
    </w:p>
    <w:p>
      <w:pPr>
        <w:pStyle w:val="Subject"/>
        <w:spacing w:before="0" w:after="0"/>
        <w:ind w:left="0" w:hanging="0"/>
        <w:rPr/>
      </w:pPr>
      <w:r>
        <w:rPr>
          <w:rStyle w:val="HighlightedVariable"/>
          <w:b/>
          <w:bCs/>
          <w:color w:val="365F91"/>
          <w:sz w:val="28"/>
          <w:szCs w:val="28"/>
        </w:rPr>
        <w:t>Board meeting via Zoom</w:t>
      </w:r>
    </w:p>
    <w:p>
      <w:pPr>
        <w:pStyle w:val="TextBody"/>
        <w:spacing w:before="0" w:after="0"/>
        <w:rPr/>
      </w:pPr>
      <w:r>
        <w:rPr/>
      </w:r>
    </w:p>
    <w:p>
      <w:pPr>
        <w:pStyle w:val="TitleMajor"/>
        <w:ind w:left="0" w:right="720" w:hanging="0"/>
        <w:rPr/>
      </w:pPr>
      <w:r>
        <w:rPr>
          <w:sz w:val="28"/>
          <w:szCs w:val="28"/>
        </w:rPr>
        <w:t>Meeting Agenda-Minutes: Mar. 22, 2021</w:t>
      </w:r>
    </w:p>
    <w:p>
      <w:pPr>
        <w:pStyle w:val="TextBody"/>
        <w:ind w:left="0" w:hanging="0"/>
        <w:rPr/>
      </w:pPr>
      <w:r>
        <w:rPr/>
      </w:r>
    </w:p>
    <w:tbl>
      <w:tblPr>
        <w:tblW w:w="7020" w:type="dxa"/>
        <w:jc w:val="left"/>
        <w:tblInd w:w="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3" w:type="dxa"/>
          <w:bottom w:w="0" w:type="dxa"/>
          <w:right w:w="108" w:type="dxa"/>
        </w:tblCellMar>
        <w:tblLook w:firstRow="0" w:noVBand="0" w:lastRow="0" w:firstColumn="0" w:lastColumn="0" w:noHBand="0" w:val="0000"/>
      </w:tblPr>
      <w:tblGrid>
        <w:gridCol w:w="1692"/>
        <w:gridCol w:w="3510"/>
        <w:gridCol w:w="1818"/>
      </w:tblGrid>
      <w:tr>
        <w:trPr>
          <w:trHeight w:val="611" w:hRule="atLeast"/>
        </w:trPr>
        <w:tc>
          <w:tcPr>
            <w:tcW w:w="70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33" w:type="dxa"/>
            </w:tcMar>
            <w:vAlign w:val="center"/>
          </w:tcPr>
          <w:p>
            <w:pPr>
              <w:pStyle w:val="Normal"/>
              <w:spacing w:before="60" w:after="60"/>
              <w:rPr/>
            </w:pPr>
            <w:r>
              <w:rPr>
                <w:b/>
                <w:color w:val="FFFFFF"/>
                <w:sz w:val="16"/>
                <w:szCs w:val="22"/>
                <w:lang w:eastAsia="es-AR"/>
              </w:rPr>
              <w:t xml:space="preserve">Meeting Purpose: </w:t>
            </w:r>
          </w:p>
          <w:p>
            <w:pPr>
              <w:pStyle w:val="Normal"/>
              <w:spacing w:before="60" w:after="60"/>
              <w:rPr>
                <w:b/>
                <w:b/>
                <w:color w:val="FFFFFF"/>
                <w:sz w:val="16"/>
                <w:szCs w:val="22"/>
                <w:lang w:eastAsia="es-AR"/>
              </w:rPr>
            </w:pPr>
            <w:r>
              <w:rPr>
                <w:b/>
                <w:color w:val="FFFFFF"/>
                <w:sz w:val="16"/>
                <w:szCs w:val="22"/>
                <w:lang w:eastAsia="es-A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pPr>
            <w:r>
              <w:rPr>
                <w:sz w:val="16"/>
                <w:szCs w:val="22"/>
                <w:lang w:eastAsia="es-AR"/>
              </w:rPr>
              <w:t>Invitees/Attendees</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pPr>
            <w:r>
              <w:rPr>
                <w:sz w:val="16"/>
                <w:szCs w:val="22"/>
                <w:lang w:eastAsia="es-AR"/>
              </w:rPr>
              <w:t>Title/Role</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pPr>
            <w:r>
              <w:rPr>
                <w:sz w:val="16"/>
                <w:szCs w:val="16"/>
              </w:rPr>
              <w:t>Paul Alexander</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sz w:val="16"/>
                <w:szCs w:val="16"/>
              </w:rPr>
            </w:pPr>
            <w:r>
              <w:rPr>
                <w:sz w:val="16"/>
                <w:szCs w:val="16"/>
              </w:rPr>
              <w:t>Merrell Bergin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sz w:val="16"/>
                <w:szCs w:val="16"/>
              </w:rPr>
            </w:pPr>
            <w:r>
              <w:rPr>
                <w:sz w:val="16"/>
                <w:szCs w:val="16"/>
              </w:rPr>
              <w:t>Treasurer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rPr>
                <w:sz w:val="16"/>
                <w:szCs w:val="16"/>
              </w:rPr>
            </w:pPr>
            <w:r>
              <w:rPr>
                <w:sz w:val="16"/>
                <w:szCs w:val="16"/>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 w:type="dxa"/>
            </w:tcMar>
            <w:vAlign w:val="center"/>
          </w:tcPr>
          <w:p>
            <w:pPr>
              <w:pStyle w:val="Normal"/>
              <w:spacing w:before="60" w:after="60"/>
              <w:rPr>
                <w:sz w:val="16"/>
                <w:szCs w:val="16"/>
              </w:rPr>
            </w:pPr>
            <w:r>
              <w:rPr>
                <w:sz w:val="16"/>
                <w:szCs w:val="16"/>
              </w:rPr>
              <w:t>Laurel Biedermann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 w:type="dxa"/>
            </w:tcMar>
            <w:vAlign w:val="center"/>
          </w:tcPr>
          <w:p>
            <w:pPr>
              <w:pStyle w:val="Normal"/>
              <w:spacing w:before="60" w:after="60"/>
              <w:rPr/>
            </w:pPr>
            <w:r>
              <w:rPr>
                <w:sz w:val="16"/>
                <w:szCs w:val="22"/>
                <w:lang w:eastAsia="es-AR"/>
              </w:rPr>
              <w:t>Administrative Coordinator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pPr>
            <w:r>
              <w:rPr>
                <w:sz w:val="16"/>
                <w:szCs w:val="16"/>
              </w:rPr>
              <w:t>Jordan Brown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pPr>
            <w:r>
              <w:rPr>
                <w:sz w:val="16"/>
                <w:szCs w:val="22"/>
                <w:lang w:eastAsia="es-AR"/>
              </w:rPr>
              <w:t>Ed Cooper</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pPr>
            <w:r>
              <w:rPr>
                <w:sz w:val="16"/>
                <w:szCs w:val="22"/>
                <w:lang w:eastAsia="es-AR"/>
              </w:rPr>
              <w:t>Chair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sz w:val="16"/>
                <w:szCs w:val="16"/>
              </w:rPr>
            </w:pPr>
            <w:r>
              <w:rPr>
                <w:sz w:val="16"/>
                <w:szCs w:val="16"/>
              </w:rPr>
              <w:t>Bonnie Davis</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sz w:val="16"/>
                <w:szCs w:val="16"/>
              </w:rPr>
            </w:pPr>
            <w:r>
              <w:rPr>
                <w:sz w:val="16"/>
                <w:szCs w:val="16"/>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rPr>
                <w:sz w:val="16"/>
                <w:szCs w:val="16"/>
              </w:rPr>
            </w:pPr>
            <w:r>
              <w:rPr>
                <w:sz w:val="16"/>
                <w:szCs w:val="16"/>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pacing w:before="60" w:after="60"/>
              <w:rPr/>
            </w:pPr>
            <w:r>
              <w:rPr>
                <w:sz w:val="16"/>
                <w:szCs w:val="22"/>
                <w:lang w:eastAsia="es-AR"/>
              </w:rPr>
              <w:t>Katie Davis</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pPr>
            <w:r>
              <w:rPr>
                <w:sz w:val="16"/>
                <w:szCs w:val="22"/>
                <w:lang w:eastAsia="es-AR"/>
              </w:rPr>
              <w:t>Wendy Hall</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pPr>
            <w:r>
              <w:rPr>
                <w:sz w:val="16"/>
                <w:szCs w:val="22"/>
                <w:lang w:eastAsia="es-AR"/>
              </w:rPr>
              <w:t>Secretary</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33" w:type="dxa"/>
            </w:tcMar>
            <w:vAlign w:val="center"/>
          </w:tcPr>
          <w:p>
            <w:pPr>
              <w:pStyle w:val="Normal"/>
              <w:spacing w:before="60" w:after="60"/>
              <w:rPr/>
            </w:pPr>
            <w:r>
              <w:rPr>
                <w:sz w:val="16"/>
                <w:szCs w:val="22"/>
                <w:lang w:eastAsia="es-AR"/>
              </w:rPr>
              <w:t>Rick Hum</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33" w:type="dxa"/>
            </w:tcMar>
            <w:vAlign w:val="center"/>
          </w:tcPr>
          <w:p>
            <w:pPr>
              <w:pStyle w:val="Normal"/>
              <w:spacing w:before="60" w:after="60"/>
              <w:rPr/>
            </w:pPr>
            <w:r>
              <w:rPr>
                <w:sz w:val="16"/>
                <w:szCs w:val="22"/>
                <w:lang w:eastAsia="es-AR"/>
              </w:rPr>
              <w:t>Vice Chair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3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strike/>
              </w:rPr>
            </w:pPr>
            <w:r>
              <w:rPr>
                <w:strike/>
                <w:sz w:val="16"/>
                <w:szCs w:val="16"/>
              </w:rPr>
              <w:t>Casey Martin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strike/>
              </w:rPr>
            </w:pPr>
            <w:r>
              <w:rPr>
                <w:strike/>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rPr>
                <w:sz w:val="16"/>
                <w:szCs w:val="16"/>
              </w:rPr>
            </w:pPr>
            <w:r>
              <w:rPr>
                <w:sz w:val="16"/>
                <w:szCs w:val="16"/>
              </w:rPr>
              <w:t>absent</w:t>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sz w:val="16"/>
                <w:szCs w:val="16"/>
              </w:rPr>
            </w:pPr>
            <w:r>
              <w:rPr>
                <w:sz w:val="16"/>
                <w:szCs w:val="16"/>
              </w:rPr>
              <w:t>Megan Leesley</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sz w:val="16"/>
                <w:szCs w:val="16"/>
              </w:rPr>
            </w:pPr>
            <w:r>
              <w:rPr>
                <w:sz w:val="16"/>
                <w:szCs w:val="16"/>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rPr>
                <w:sz w:val="16"/>
                <w:szCs w:val="16"/>
              </w:rPr>
            </w:pPr>
            <w:r>
              <w:rPr>
                <w:sz w:val="16"/>
                <w:szCs w:val="16"/>
              </w:rPr>
            </w:r>
          </w:p>
        </w:tc>
      </w:tr>
      <w:tr>
        <w:trPr/>
        <w:tc>
          <w:tcPr>
            <w:tcW w:w="1692"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pPr>
            <w:r>
              <w:rPr>
                <w:sz w:val="16"/>
                <w:szCs w:val="22"/>
                <w:lang w:eastAsia="es-AR"/>
              </w:rPr>
              <w:t>Dustin Nichols</w:t>
            </w:r>
          </w:p>
        </w:tc>
        <w:tc>
          <w:tcPr>
            <w:tcW w:w="3510"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pPr>
            <w:r>
              <w:rPr>
                <w:sz w:val="16"/>
                <w:szCs w:val="22"/>
                <w:lang w:eastAsia="es-AR"/>
              </w:rPr>
              <w:t>2</w:t>
            </w:r>
            <w:r>
              <w:rPr>
                <w:sz w:val="16"/>
                <w:szCs w:val="22"/>
                <w:vertAlign w:val="superscript"/>
                <w:lang w:eastAsia="es-AR"/>
              </w:rPr>
              <w:t>nd</w:t>
            </w:r>
            <w:r>
              <w:rPr>
                <w:sz w:val="16"/>
                <w:szCs w:val="22"/>
                <w:lang w:eastAsia="es-AR"/>
              </w:rPr>
              <w:t xml:space="preserve"> Vice Chair</w:t>
            </w:r>
          </w:p>
        </w:tc>
        <w:tc>
          <w:tcPr>
            <w:tcW w:w="1818"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sz w:val="16"/>
                <w:szCs w:val="16"/>
              </w:rPr>
            </w:pPr>
            <w:r>
              <w:rPr>
                <w:sz w:val="16"/>
                <w:szCs w:val="16"/>
              </w:rPr>
              <w:t>Aaron Oglesby</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sz w:val="16"/>
                <w:szCs w:val="16"/>
              </w:rPr>
            </w:pPr>
            <w:r>
              <w:rPr>
                <w:sz w:val="16"/>
                <w:szCs w:val="16"/>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pPr>
            <w:r>
              <w:rPr>
                <w:sz w:val="16"/>
                <w:szCs w:val="16"/>
              </w:rPr>
              <w:t>Rachele Vierthaler</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pPr>
            <w:r>
              <w:rPr>
                <w:sz w:val="16"/>
                <w:szCs w:val="22"/>
                <w:lang w:eastAsia="es-AR"/>
              </w:rPr>
              <w:t>Joseph Teipel</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spacing w:before="60" w:after="60"/>
              <w:rPr/>
            </w:pPr>
            <w:r>
              <w:rPr>
                <w:sz w:val="16"/>
                <w:szCs w:val="22"/>
                <w:lang w:eastAsia="es-AR"/>
              </w:rPr>
              <w:t>Executive Director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Normal"/>
              <w:rPr/>
            </w:pPr>
            <w:r>
              <w:rPr/>
            </w:r>
          </w:p>
        </w:tc>
      </w:tr>
    </w:tbl>
    <w:p>
      <w:pPr>
        <w:pStyle w:val="Normal"/>
        <w:spacing w:before="60" w:after="60"/>
        <w:ind w:right="-180" w:hanging="0"/>
        <w:rPr>
          <w:sz w:val="16"/>
          <w:highlight w:val="yellow"/>
        </w:rPr>
      </w:pPr>
      <w:r>
        <w:rPr>
          <w:sz w:val="16"/>
          <w:highlight w:val="yellow"/>
        </w:rPr>
      </w:r>
    </w:p>
    <w:p>
      <w:pPr>
        <w:pStyle w:val="Normal"/>
        <w:spacing w:before="60" w:after="60"/>
        <w:ind w:right="-180" w:hanging="0"/>
        <w:rPr>
          <w:sz w:val="16"/>
          <w:highlight w:val="yellow"/>
        </w:rPr>
      </w:pPr>
      <w:r>
        <w:rPr>
          <w:sz w:val="16"/>
          <w:highlight w:val="yellow"/>
        </w:rPr>
      </w:r>
    </w:p>
    <w:p>
      <w:pPr>
        <w:pStyle w:val="Normal"/>
        <w:spacing w:before="60" w:after="60"/>
        <w:ind w:right="-180" w:hanging="0"/>
        <w:rPr>
          <w:sz w:val="20"/>
          <w:szCs w:val="20"/>
        </w:rPr>
      </w:pPr>
      <w:r>
        <w:rPr>
          <w:sz w:val="20"/>
          <w:szCs w:val="20"/>
        </w:rPr>
        <w:t xml:space="preserve">Chair would like to consider meeting in person soon </w:t>
      </w:r>
      <w:r>
        <w:rPr>
          <w:sz w:val="20"/>
          <w:szCs w:val="20"/>
        </w:rPr>
        <w:t>since several new Board members haven’t met everyone</w:t>
      </w:r>
      <w:r>
        <w:rPr>
          <w:sz w:val="20"/>
          <w:szCs w:val="20"/>
        </w:rPr>
        <w:t xml:space="preserve">; </w:t>
      </w:r>
      <w:r>
        <w:rPr>
          <w:sz w:val="20"/>
          <w:szCs w:val="20"/>
        </w:rPr>
        <w:t>also, much is lost without social interaction between members.  A</w:t>
      </w:r>
      <w:r>
        <w:rPr>
          <w:sz w:val="20"/>
          <w:szCs w:val="20"/>
        </w:rPr>
        <w:t xml:space="preserve">n anonymous survey </w:t>
      </w:r>
      <w:r>
        <w:rPr>
          <w:sz w:val="20"/>
          <w:szCs w:val="20"/>
        </w:rPr>
        <w:t xml:space="preserve">will be sent </w:t>
      </w:r>
      <w:r>
        <w:rPr>
          <w:sz w:val="20"/>
          <w:szCs w:val="20"/>
        </w:rPr>
        <w:t>to determine if individuals are willing.</w:t>
      </w:r>
    </w:p>
    <w:tbl>
      <w:tblPr>
        <w:tblW w:w="13800" w:type="dxa"/>
        <w:jc w:val="left"/>
        <w:tblInd w:w="180" w:type="dxa"/>
        <w:tblBorders/>
        <w:tblCellMar>
          <w:top w:w="14" w:type="dxa"/>
          <w:left w:w="0" w:type="dxa"/>
          <w:bottom w:w="14" w:type="dxa"/>
          <w:right w:w="86" w:type="dxa"/>
        </w:tblCellMar>
        <w:tblLook w:firstRow="0" w:noVBand="0" w:lastRow="0" w:firstColumn="0" w:lastColumn="0" w:noHBand="0" w:val="0000"/>
      </w:tblPr>
      <w:tblGrid>
        <w:gridCol w:w="13800"/>
      </w:tblGrid>
      <w:tr>
        <w:trPr>
          <w:trHeight w:val="90" w:hRule="atLeast"/>
        </w:trPr>
        <w:tc>
          <w:tcPr>
            <w:tcW w:w="13800" w:type="dxa"/>
            <w:tcBorders/>
            <w:shd w:color="auto" w:fill="FFFFFF" w:val="clear"/>
            <w:vAlign w:val="center"/>
          </w:tcPr>
          <w:p>
            <w:pPr>
              <w:pStyle w:val="Heading1"/>
              <w:numPr>
                <w:ilvl w:val="0"/>
                <w:numId w:val="0"/>
              </w:numPr>
              <w:spacing w:before="120" w:after="240"/>
              <w:ind w:left="0" w:right="720" w:hanging="0"/>
              <w:rPr/>
            </w:pPr>
            <w:r>
              <w:rPr>
                <w:sz w:val="24"/>
                <w:szCs w:val="24"/>
              </w:rPr>
              <w:t>Agenda Items and Meeting Minutes</w:t>
            </w:r>
          </w:p>
          <w:tbl>
            <w:tblPr>
              <w:tblW w:w="945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3" w:type="dxa"/>
                <w:bottom w:w="0" w:type="dxa"/>
                <w:right w:w="108" w:type="dxa"/>
              </w:tblCellMar>
              <w:tblLook w:firstRow="0" w:noVBand="0" w:lastRow="0" w:firstColumn="0" w:lastColumn="0" w:noHBand="0" w:val="0000"/>
            </w:tblPr>
            <w:tblGrid>
              <w:gridCol w:w="630"/>
              <w:gridCol w:w="6844"/>
              <w:gridCol w:w="1082"/>
              <w:gridCol w:w="893"/>
            </w:tblGrid>
            <w:tr>
              <w:trPr>
                <w:tblHeader w:val="true"/>
                <w:trHeight w:val="106"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33" w:type="dxa"/>
                  </w:tcMar>
                  <w:vAlign w:val="center"/>
                </w:tcPr>
                <w:p>
                  <w:pPr>
                    <w:pStyle w:val="TextBody"/>
                    <w:spacing w:before="120" w:after="120"/>
                    <w:ind w:left="0" w:hanging="0"/>
                    <w:rPr/>
                  </w:pPr>
                  <w:r>
                    <w:rPr>
                      <w:b/>
                      <w:color w:val="FFFFFF"/>
                      <w:sz w:val="16"/>
                      <w:szCs w:val="22"/>
                      <w:lang w:eastAsia="es-AR"/>
                    </w:rPr>
                    <w:t>Ref</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33" w:type="dxa"/>
                  </w:tcMar>
                  <w:vAlign w:val="center"/>
                </w:tcPr>
                <w:p>
                  <w:pPr>
                    <w:pStyle w:val="TextBody"/>
                    <w:spacing w:before="120" w:after="120"/>
                    <w:ind w:left="0" w:hanging="0"/>
                    <w:rPr/>
                  </w:pPr>
                  <w:r>
                    <w:rPr>
                      <w:b/>
                      <w:color w:val="FFFFFF"/>
                      <w:sz w:val="16"/>
                      <w:szCs w:val="22"/>
                      <w:lang w:eastAsia="es-AR"/>
                    </w:rPr>
                    <w:t>Agenda Item</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33" w:type="dxa"/>
                  </w:tcMar>
                  <w:vAlign w:val="center"/>
                </w:tcPr>
                <w:p>
                  <w:pPr>
                    <w:pStyle w:val="TextBody"/>
                    <w:spacing w:before="120" w:after="120"/>
                    <w:ind w:left="0" w:hanging="0"/>
                    <w:rPr/>
                  </w:pPr>
                  <w:r>
                    <w:rPr>
                      <w:b/>
                      <w:color w:val="FFFFFF"/>
                      <w:sz w:val="16"/>
                      <w:szCs w:val="22"/>
                      <w:lang w:eastAsia="es-AR"/>
                    </w:rPr>
                    <w:t>Facilitators</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33" w:type="dxa"/>
                  </w:tcMar>
                  <w:vAlign w:val="center"/>
                </w:tcPr>
                <w:p>
                  <w:pPr>
                    <w:pStyle w:val="TextBody"/>
                    <w:spacing w:before="120" w:after="120"/>
                    <w:ind w:left="0" w:hanging="0"/>
                    <w:rPr/>
                  </w:pPr>
                  <w:r>
                    <w:rPr>
                      <w:b/>
                      <w:color w:val="FFFFFF"/>
                      <w:sz w:val="16"/>
                      <w:szCs w:val="22"/>
                      <w:lang w:eastAsia="es-AR"/>
                    </w:rPr>
                    <w:t>Time</w:t>
                  </w:r>
                </w:p>
              </w:tc>
            </w:tr>
            <w:tr>
              <w:trPr>
                <w:trHeight w:val="768"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ProjConnbodytext"/>
                    <w:spacing w:before="120" w:after="0"/>
                    <w:jc w:val="left"/>
                    <w:rPr/>
                  </w:pPr>
                  <w:r>
                    <w:rPr>
                      <w:b/>
                      <w:sz w:val="18"/>
                      <w:szCs w:val="18"/>
                      <w:lang w:eastAsia="es-AR"/>
                    </w:rPr>
                    <w:t>1</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ProjConnbodytext"/>
                    <w:spacing w:before="120" w:after="0"/>
                    <w:jc w:val="left"/>
                    <w:rPr/>
                  </w:pPr>
                  <w:r>
                    <w:rPr>
                      <w:b/>
                      <w:sz w:val="18"/>
                      <w:szCs w:val="18"/>
                      <w:lang w:eastAsia="es-AR"/>
                    </w:rPr>
                    <w:t>Consent Agenda:</w:t>
                  </w:r>
                </w:p>
                <w:p>
                  <w:pPr>
                    <w:pStyle w:val="ProjConnbodytext"/>
                    <w:numPr>
                      <w:ilvl w:val="0"/>
                      <w:numId w:val="4"/>
                    </w:numPr>
                    <w:jc w:val="left"/>
                    <w:rPr/>
                  </w:pPr>
                  <w:r>
                    <w:rPr>
                      <w:b/>
                      <w:sz w:val="18"/>
                      <w:szCs w:val="18"/>
                      <w:lang w:eastAsia="es-AR"/>
                    </w:rPr>
                    <w:t>Approval of notes from Feb. 22 mtg</w:t>
                  </w:r>
                </w:p>
                <w:p>
                  <w:pPr>
                    <w:pStyle w:val="ProjConnbodytext"/>
                    <w:numPr>
                      <w:ilvl w:val="0"/>
                      <w:numId w:val="4"/>
                    </w:numPr>
                    <w:jc w:val="left"/>
                    <w:rPr/>
                  </w:pPr>
                  <w:r>
                    <w:rPr>
                      <w:b/>
                      <w:sz w:val="18"/>
                      <w:szCs w:val="18"/>
                      <w:lang w:eastAsia="es-AR"/>
                    </w:rPr>
                    <w:t>Approval of Policy for Board and Ad Hoc Committee Members</w:t>
                  </w:r>
                </w:p>
                <w:p>
                  <w:pPr>
                    <w:pStyle w:val="ProjConnbodytext"/>
                    <w:numPr>
                      <w:ilvl w:val="0"/>
                      <w:numId w:val="4"/>
                    </w:numPr>
                    <w:jc w:val="left"/>
                    <w:rPr/>
                  </w:pPr>
                  <w:r>
                    <w:rPr>
                      <w:b/>
                      <w:sz w:val="18"/>
                      <w:szCs w:val="18"/>
                      <w:lang w:eastAsia="es-AR"/>
                    </w:rPr>
                    <w:t>Adoption / Changes to Agenda</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TextBody"/>
                    <w:spacing w:before="120" w:after="120"/>
                    <w:ind w:left="0" w:hanging="0"/>
                    <w:rPr/>
                  </w:pPr>
                  <w:r>
                    <w:rPr>
                      <w:sz w:val="16"/>
                      <w:szCs w:val="22"/>
                      <w:lang w:eastAsia="es-AR"/>
                    </w:rPr>
                    <w:t xml:space="preserve"> </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TextBody"/>
                    <w:spacing w:before="120" w:after="120"/>
                    <w:ind w:left="0" w:hanging="0"/>
                    <w:rPr/>
                  </w:pPr>
                  <w:r>
                    <w:rPr>
                      <w:sz w:val="16"/>
                      <w:szCs w:val="22"/>
                      <w:lang w:eastAsia="es-AR"/>
                    </w:rPr>
                    <w:t>15 min</w:t>
                  </w:r>
                </w:p>
              </w:tc>
            </w:tr>
            <w:tr>
              <w:trPr>
                <w:trHeight w:val="638"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ProjConnbodytext"/>
                    <w:spacing w:before="120" w:after="0"/>
                    <w:jc w:val="both"/>
                    <w:rPr/>
                  </w:pPr>
                  <w:r>
                    <w:rPr>
                      <w:b/>
                      <w:bCs/>
                      <w:sz w:val="18"/>
                      <w:szCs w:val="18"/>
                    </w:rPr>
                    <w:t>2</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ProjConnbodytext"/>
                    <w:spacing w:before="120" w:after="0"/>
                    <w:jc w:val="left"/>
                    <w:rPr/>
                  </w:pPr>
                  <w:r>
                    <w:rPr>
                      <w:b/>
                      <w:sz w:val="18"/>
                      <w:szCs w:val="18"/>
                      <w:lang w:eastAsia="es-AR"/>
                    </w:rPr>
                    <w:t>ED Update</w:t>
                  </w:r>
                </w:p>
                <w:p>
                  <w:pPr>
                    <w:pStyle w:val="ProjConnbodytext"/>
                    <w:numPr>
                      <w:ilvl w:val="0"/>
                      <w:numId w:val="7"/>
                    </w:numPr>
                    <w:jc w:val="left"/>
                    <w:rPr/>
                  </w:pPr>
                  <w:r>
                    <w:rPr>
                      <w:b/>
                      <w:sz w:val="18"/>
                      <w:szCs w:val="18"/>
                      <w:lang w:eastAsia="es-AR"/>
                    </w:rPr>
                    <w:t>Stra</w:t>
                  </w:r>
                  <w:r>
                    <w:rPr>
                      <w:b/>
                      <w:sz w:val="18"/>
                      <w:szCs w:val="18"/>
                      <w:lang w:eastAsia="es-AR"/>
                    </w:rPr>
                    <w:t>tegy thoughts on older adults</w:t>
                  </w:r>
                </w:p>
                <w:p>
                  <w:pPr>
                    <w:pStyle w:val="ProjConnbodytext"/>
                    <w:numPr>
                      <w:ilvl w:val="0"/>
                      <w:numId w:val="5"/>
                    </w:numPr>
                    <w:jc w:val="left"/>
                    <w:rPr/>
                  </w:pPr>
                  <w:r>
                    <w:rPr>
                      <w:b/>
                      <w:bCs/>
                      <w:sz w:val="18"/>
                      <w:szCs w:val="18"/>
                      <w:lang w:eastAsia="es-AR"/>
                    </w:rPr>
                    <w:t>Jane’s Place</w:t>
                  </w:r>
                </w:p>
                <w:p>
                  <w:pPr>
                    <w:pStyle w:val="ProjConnbodytext"/>
                    <w:numPr>
                      <w:ilvl w:val="0"/>
                      <w:numId w:val="5"/>
                    </w:numPr>
                    <w:jc w:val="left"/>
                    <w:rPr>
                      <w:b/>
                      <w:b/>
                      <w:bCs/>
                      <w:sz w:val="18"/>
                      <w:szCs w:val="18"/>
                      <w:lang w:eastAsia="es-AR"/>
                    </w:rPr>
                  </w:pPr>
                  <w:r>
                    <w:rPr>
                      <w:b/>
                      <w:bCs/>
                      <w:sz w:val="18"/>
                      <w:szCs w:val="18"/>
                      <w:lang w:eastAsia="es-AR"/>
                    </w:rPr>
                    <w:t>ChaffeeCOMMONS</w:t>
                  </w:r>
                </w:p>
                <w:p>
                  <w:pPr>
                    <w:pStyle w:val="ProjConnbodytext"/>
                    <w:numPr>
                      <w:ilvl w:val="0"/>
                      <w:numId w:val="5"/>
                    </w:numPr>
                    <w:jc w:val="left"/>
                    <w:rPr>
                      <w:b/>
                      <w:b/>
                      <w:bCs/>
                      <w:sz w:val="18"/>
                      <w:szCs w:val="18"/>
                      <w:lang w:eastAsia="es-AR"/>
                    </w:rPr>
                  </w:pPr>
                  <w:r>
                    <w:rPr>
                      <w:b/>
                      <w:bCs/>
                      <w:sz w:val="18"/>
                      <w:szCs w:val="18"/>
                      <w:lang w:eastAsia="es-AR"/>
                    </w:rPr>
                    <w:t>Financials</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TextBody"/>
                    <w:spacing w:before="120" w:after="120"/>
                    <w:ind w:left="0" w:hanging="0"/>
                    <w:rPr/>
                  </w:pPr>
                  <w:r>
                    <w:rPr>
                      <w:sz w:val="16"/>
                      <w:szCs w:val="22"/>
                      <w:lang w:eastAsia="es-AR"/>
                    </w:rPr>
                    <w:t>Joseph</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TextBody"/>
                    <w:spacing w:before="120" w:after="120"/>
                    <w:ind w:left="0" w:hanging="0"/>
                    <w:rPr/>
                  </w:pPr>
                  <w:r>
                    <w:rPr>
                      <w:sz w:val="16"/>
                      <w:szCs w:val="22"/>
                      <w:lang w:eastAsia="es-AR"/>
                    </w:rPr>
                    <w:t>50 min</w:t>
                  </w:r>
                </w:p>
              </w:tc>
            </w:tr>
            <w:tr>
              <w:trPr>
                <w:trHeight w:val="881"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ProjConnbodytext"/>
                    <w:spacing w:before="120" w:after="0"/>
                    <w:jc w:val="left"/>
                    <w:rPr/>
                  </w:pPr>
                  <w:r>
                    <w:rPr>
                      <w:b/>
                      <w:sz w:val="18"/>
                      <w:szCs w:val="18"/>
                      <w:lang w:val="es-AR" w:eastAsia="es-AR"/>
                    </w:rPr>
                    <w:t>3</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ProjConnbodytext"/>
                    <w:spacing w:before="120" w:after="0"/>
                    <w:jc w:val="left"/>
                    <w:rPr/>
                  </w:pPr>
                  <w:r>
                    <w:rPr>
                      <w:b/>
                      <w:sz w:val="18"/>
                      <w:szCs w:val="18"/>
                      <w:lang w:eastAsia="es-AR"/>
                    </w:rPr>
                    <w:t>Committees</w:t>
                  </w:r>
                </w:p>
                <w:p>
                  <w:pPr>
                    <w:pStyle w:val="ProjConnbodytext"/>
                    <w:numPr>
                      <w:ilvl w:val="0"/>
                      <w:numId w:val="6"/>
                    </w:numPr>
                    <w:jc w:val="left"/>
                    <w:rPr/>
                  </w:pPr>
                  <w:r>
                    <w:rPr>
                      <w:b/>
                      <w:bCs/>
                      <w:sz w:val="18"/>
                      <w:szCs w:val="18"/>
                      <w:lang w:eastAsia="es-AR"/>
                    </w:rPr>
                    <w:t>Finance</w:t>
                  </w:r>
                </w:p>
                <w:p>
                  <w:pPr>
                    <w:pStyle w:val="ProjConnbodytext"/>
                    <w:numPr>
                      <w:ilvl w:val="0"/>
                      <w:numId w:val="6"/>
                    </w:numPr>
                    <w:jc w:val="left"/>
                    <w:rPr/>
                  </w:pPr>
                  <w:bookmarkStart w:id="0" w:name="__DdeLink__5883_574333615"/>
                  <w:bookmarkEnd w:id="0"/>
                  <w:r>
                    <w:rPr>
                      <w:b/>
                      <w:bCs/>
                      <w:sz w:val="18"/>
                      <w:szCs w:val="18"/>
                      <w:lang w:eastAsia="es-AR"/>
                    </w:rPr>
                    <w:t>Development</w:t>
                  </w:r>
                </w:p>
                <w:p>
                  <w:pPr>
                    <w:pStyle w:val="ProjConnbodytext"/>
                    <w:numPr>
                      <w:ilvl w:val="0"/>
                      <w:numId w:val="6"/>
                    </w:numPr>
                    <w:jc w:val="left"/>
                    <w:rPr/>
                  </w:pPr>
                  <w:r>
                    <w:rPr>
                      <w:b/>
                      <w:bCs/>
                      <w:sz w:val="18"/>
                      <w:szCs w:val="18"/>
                      <w:lang w:eastAsia="es-AR"/>
                    </w:rPr>
                    <w:t>Grants</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TextBody"/>
                    <w:spacing w:before="120" w:after="120"/>
                    <w:ind w:left="0" w:hanging="0"/>
                    <w:rPr>
                      <w:sz w:val="16"/>
                      <w:szCs w:val="22"/>
                      <w:lang w:eastAsia="es-AR"/>
                    </w:rPr>
                  </w:pPr>
                  <w:r>
                    <w:rPr>
                      <w:sz w:val="16"/>
                      <w:szCs w:val="22"/>
                      <w:lang w:eastAsia="es-AR"/>
                    </w:rPr>
                  </w:r>
                </w:p>
                <w:p>
                  <w:pPr>
                    <w:pStyle w:val="TextBody"/>
                    <w:spacing w:before="120" w:after="120"/>
                    <w:ind w:left="0" w:hanging="0"/>
                    <w:rPr>
                      <w:sz w:val="16"/>
                      <w:szCs w:val="22"/>
                      <w:lang w:val="es-AR" w:eastAsia="es-AR"/>
                    </w:rPr>
                  </w:pPr>
                  <w:r>
                    <w:rPr>
                      <w:sz w:val="16"/>
                      <w:szCs w:val="22"/>
                      <w:lang w:val="es-AR" w:eastAsia="es-AR"/>
                    </w:rPr>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3" w:type="dxa"/>
                  </w:tcMar>
                  <w:vAlign w:val="center"/>
                </w:tcPr>
                <w:p>
                  <w:pPr>
                    <w:pStyle w:val="TextBody"/>
                    <w:spacing w:before="120" w:after="120"/>
                    <w:ind w:left="0" w:hanging="0"/>
                    <w:rPr/>
                  </w:pPr>
                  <w:r>
                    <w:rPr>
                      <w:sz w:val="16"/>
                      <w:szCs w:val="22"/>
                      <w:lang w:eastAsia="es-AR"/>
                    </w:rPr>
                    <w:t xml:space="preserve"> </w:t>
                  </w:r>
                </w:p>
                <w:p>
                  <w:pPr>
                    <w:pStyle w:val="TextBody"/>
                    <w:spacing w:before="120" w:after="120"/>
                    <w:ind w:left="0" w:hanging="0"/>
                    <w:rPr/>
                  </w:pPr>
                  <w:r>
                    <w:rPr>
                      <w:sz w:val="16"/>
                      <w:szCs w:val="22"/>
                      <w:lang w:eastAsia="es-AR"/>
                    </w:rPr>
                    <w:t>30 min</w:t>
                  </w:r>
                </w:p>
              </w:tc>
            </w:tr>
            <w:tr>
              <w:trPr>
                <w:trHeight w:val="556"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ProjConnbodytext"/>
                    <w:spacing w:before="120" w:after="0"/>
                    <w:jc w:val="left"/>
                    <w:rPr/>
                  </w:pPr>
                  <w:r>
                    <w:rPr>
                      <w:b/>
                      <w:sz w:val="18"/>
                      <w:szCs w:val="18"/>
                      <w:lang w:eastAsia="es-AR"/>
                    </w:rPr>
                    <w:t>4</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ProjConnbodytext"/>
                    <w:spacing w:before="120" w:after="0"/>
                    <w:jc w:val="left"/>
                    <w:rPr/>
                  </w:pPr>
                  <w:r>
                    <w:rPr>
                      <w:b/>
                      <w:sz w:val="18"/>
                      <w:szCs w:val="18"/>
                      <w:lang w:eastAsia="es-AR"/>
                    </w:rPr>
                    <w:t>Other Business – Formative Discussion</w:t>
                  </w:r>
                </w:p>
                <w:p>
                  <w:pPr>
                    <w:pStyle w:val="ProjConnbodytext"/>
                    <w:numPr>
                      <w:ilvl w:val="0"/>
                      <w:numId w:val="6"/>
                    </w:numPr>
                    <w:jc w:val="left"/>
                    <w:rPr/>
                  </w:pPr>
                  <w:r>
                    <w:rPr>
                      <w:b/>
                      <w:bCs/>
                      <w:sz w:val="18"/>
                      <w:szCs w:val="18"/>
                      <w:lang w:eastAsia="es-AR"/>
                    </w:rPr>
                    <w:t>Discussion about priorities for possible additional relief funds that will come into the County</w:t>
                  </w:r>
                </w:p>
                <w:p>
                  <w:pPr>
                    <w:pStyle w:val="ProjConnbodytext"/>
                    <w:numPr>
                      <w:ilvl w:val="0"/>
                      <w:numId w:val="0"/>
                    </w:numPr>
                    <w:ind w:left="720" w:hanging="0"/>
                    <w:jc w:val="left"/>
                    <w:rPr>
                      <w:b/>
                      <w:b/>
                      <w:bCs/>
                      <w:sz w:val="18"/>
                      <w:szCs w:val="18"/>
                      <w:lang w:eastAsia="es-AR"/>
                    </w:rPr>
                  </w:pPr>
                  <w:r>
                    <w:rPr/>
                  </w:r>
                </w:p>
                <w:p>
                  <w:pPr>
                    <w:pStyle w:val="ProjConnbodytext"/>
                    <w:spacing w:before="86" w:after="0"/>
                    <w:jc w:val="left"/>
                    <w:rPr/>
                  </w:pPr>
                  <w:r>
                    <w:rPr>
                      <w:b/>
                      <w:sz w:val="18"/>
                      <w:szCs w:val="18"/>
                      <w:lang w:eastAsia="es-AR"/>
                    </w:rPr>
                    <w:t xml:space="preserve">Next Board Meeting: 04/26/21 </w:t>
                  </w:r>
                  <w:bookmarkStart w:id="1" w:name="__DdeLink__6910_1499170399"/>
                  <w:r>
                    <w:rPr>
                      <w:rFonts w:eastAsia="Arial"/>
                      <w:b/>
                      <w:sz w:val="18"/>
                      <w:szCs w:val="18"/>
                      <w:lang w:eastAsia="es-AR"/>
                    </w:rPr>
                    <w:t>▪</w:t>
                  </w:r>
                  <w:bookmarkEnd w:id="1"/>
                  <w:r>
                    <w:rPr>
                      <w:b/>
                      <w:sz w:val="18"/>
                      <w:szCs w:val="18"/>
                      <w:lang w:eastAsia="es-AR"/>
                    </w:rPr>
                    <w:t xml:space="preserve"> 03:00 - 05:00 p.m. </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TextBody"/>
                    <w:spacing w:before="120" w:after="120"/>
                    <w:ind w:left="0" w:hanging="0"/>
                    <w:rPr>
                      <w:sz w:val="16"/>
                      <w:szCs w:val="22"/>
                      <w:lang w:eastAsia="es-AR"/>
                    </w:rPr>
                  </w:pPr>
                  <w:r>
                    <w:rPr>
                      <w:sz w:val="16"/>
                      <w:szCs w:val="22"/>
                      <w:lang w:eastAsia="es-AR"/>
                    </w:rPr>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TextBody"/>
                    <w:spacing w:before="120" w:after="120"/>
                    <w:ind w:left="0" w:hanging="0"/>
                    <w:rPr>
                      <w:sz w:val="16"/>
                      <w:szCs w:val="22"/>
                      <w:lang w:eastAsia="es-AR"/>
                    </w:rPr>
                  </w:pPr>
                  <w:r>
                    <w:rPr>
                      <w:sz w:val="16"/>
                      <w:szCs w:val="22"/>
                      <w:lang w:eastAsia="es-AR"/>
                    </w:rPr>
                  </w:r>
                </w:p>
              </w:tc>
            </w:tr>
          </w:tbl>
          <w:p>
            <w:pPr>
              <w:pStyle w:val="Heading1"/>
              <w:numPr>
                <w:ilvl w:val="0"/>
                <w:numId w:val="3"/>
              </w:numPr>
              <w:spacing w:before="0" w:after="0"/>
              <w:ind w:left="0" w:right="720" w:hanging="0"/>
              <w:rPr/>
            </w:pPr>
            <w:r>
              <w:rPr/>
            </w:r>
          </w:p>
          <w:p>
            <w:pPr>
              <w:pStyle w:val="Heading1"/>
              <w:numPr>
                <w:ilvl w:val="0"/>
                <w:numId w:val="3"/>
              </w:numPr>
              <w:spacing w:before="0" w:after="0"/>
              <w:ind w:left="0" w:right="720" w:hanging="0"/>
              <w:rPr/>
            </w:pPr>
            <w:r>
              <w:rPr>
                <w:sz w:val="24"/>
                <w:szCs w:val="24"/>
              </w:rPr>
              <w:t>DiscuSSION</w:t>
            </w:r>
          </w:p>
          <w:p>
            <w:pPr>
              <w:pStyle w:val="Heading1"/>
              <w:numPr>
                <w:ilvl w:val="0"/>
                <w:numId w:val="3"/>
              </w:numPr>
              <w:spacing w:before="0" w:after="0"/>
              <w:ind w:left="0" w:right="720" w:hanging="0"/>
              <w:rPr>
                <w:sz w:val="18"/>
                <w:szCs w:val="18"/>
              </w:rPr>
            </w:pPr>
            <w:r>
              <w:rPr>
                <w:sz w:val="18"/>
                <w:szCs w:val="18"/>
              </w:rPr>
            </w:r>
          </w:p>
          <w:tbl>
            <w:tblPr>
              <w:tblW w:w="945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11" w:type="dxa"/>
                <w:bottom w:w="14" w:type="dxa"/>
                <w:right w:w="86" w:type="dxa"/>
              </w:tblCellMar>
              <w:tblLook w:firstRow="0" w:noVBand="0" w:lastRow="0" w:firstColumn="0" w:lastColumn="0" w:noHBand="0" w:val="0000"/>
            </w:tblPr>
            <w:tblGrid>
              <w:gridCol w:w="687"/>
              <w:gridCol w:w="8762"/>
            </w:tblGrid>
            <w:tr>
              <w:trPr>
                <w:trHeight w:val="24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1" w:type="dxa"/>
                  </w:tcMar>
                </w:tcPr>
                <w:p>
                  <w:pPr>
                    <w:pStyle w:val="AllCapsHeading"/>
                    <w:rPr/>
                  </w:pPr>
                  <w:r>
                    <w:rPr>
                      <w:color w:val="FFFFFF"/>
                    </w:rPr>
                    <w:t>Ref NBr</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1" w:type="dxa"/>
                  </w:tcMar>
                  <w:vAlign w:val="center"/>
                </w:tcPr>
                <w:p>
                  <w:pPr>
                    <w:pStyle w:val="AllCapsHeading"/>
                    <w:rPr/>
                  </w:pPr>
                  <w:r>
                    <w:rPr>
                      <w:color w:val="FFFFFF"/>
                    </w:rPr>
                    <w:t>discussion</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1" w:type="dxa"/>
                  </w:tcMar>
                </w:tcPr>
                <w:p>
                  <w:pPr>
                    <w:pStyle w:val="Normal"/>
                    <w:rPr/>
                  </w:pPr>
                  <w:r>
                    <w:rPr>
                      <w:sz w:val="18"/>
                      <w:szCs w:val="18"/>
                    </w:rPr>
                    <w:t>1</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Normal"/>
                    <w:rPr/>
                  </w:pPr>
                  <w:r>
                    <w:rPr>
                      <w:b/>
                      <w:bCs/>
                      <w:sz w:val="18"/>
                      <w:szCs w:val="18"/>
                    </w:rPr>
                    <w:t>Consent Agenda-Minutes</w:t>
                  </w:r>
                </w:p>
                <w:p>
                  <w:pPr>
                    <w:pStyle w:val="ProjConnbodytext"/>
                    <w:numPr>
                      <w:ilvl w:val="0"/>
                      <w:numId w:val="8"/>
                    </w:numPr>
                    <w:spacing w:before="0" w:after="115"/>
                    <w:jc w:val="left"/>
                    <w:rPr/>
                  </w:pPr>
                  <w:r>
                    <w:rPr>
                      <w:sz w:val="18"/>
                      <w:szCs w:val="18"/>
                      <w:lang w:eastAsia="es-AR"/>
                    </w:rPr>
                    <w:t>Notes from Feb. 22 meeting – Merrell will revise the language related to the Financial Policies manual related A/R and A/P.</w:t>
                  </w:r>
                </w:p>
                <w:p>
                  <w:pPr>
                    <w:pStyle w:val="ProjConnbodytext"/>
                    <w:numPr>
                      <w:ilvl w:val="0"/>
                      <w:numId w:val="8"/>
                    </w:numPr>
                    <w:spacing w:before="0" w:after="115"/>
                    <w:jc w:val="left"/>
                    <w:rPr/>
                  </w:pPr>
                  <w:r>
                    <w:rPr>
                      <w:sz w:val="18"/>
                      <w:szCs w:val="18"/>
                      <w:lang w:eastAsia="es-AR"/>
                    </w:rPr>
                    <w:t xml:space="preserve">Additional language recommended </w:t>
                  </w:r>
                  <w:r>
                    <w:rPr>
                      <w:sz w:val="18"/>
                      <w:szCs w:val="18"/>
                      <w:lang w:eastAsia="es-AR"/>
                    </w:rPr>
                    <w:t xml:space="preserve">for Board/committee member policy </w:t>
                  </w:r>
                  <w:r>
                    <w:rPr>
                      <w:sz w:val="18"/>
                      <w:szCs w:val="18"/>
                      <w:lang w:eastAsia="es-AR"/>
                    </w:rPr>
                    <w:t>to talk about an individual’s possible strong bias (re: any previous business relationship).  The Foundation’s goal is to minimize any conflict.  Rick wil</w:t>
                  </w:r>
                  <w:r>
                    <w:rPr>
                      <w:sz w:val="18"/>
                      <w:szCs w:val="18"/>
                      <w:lang w:eastAsia="es-AR"/>
                    </w:rPr>
                    <w:t>l draft a few sentences about this for Exec Team review and inclusion in Policy.</w:t>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1" w:type="dxa"/>
                  </w:tcMar>
                </w:tcPr>
                <w:p>
                  <w:pPr>
                    <w:pStyle w:val="Normal"/>
                    <w:rPr/>
                  </w:pPr>
                  <w:r>
                    <w:rPr>
                      <w:sz w:val="18"/>
                      <w:szCs w:val="18"/>
                    </w:rPr>
                    <w:t>2</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Normal"/>
                    <w:rPr/>
                  </w:pPr>
                  <w:r>
                    <w:rPr>
                      <w:b/>
                      <w:bCs/>
                      <w:sz w:val="18"/>
                      <w:szCs w:val="18"/>
                    </w:rPr>
                    <w:t>Executive Director Report</w:t>
                  </w:r>
                </w:p>
                <w:p>
                  <w:pPr>
                    <w:pStyle w:val="ProjConnbodytext"/>
                    <w:numPr>
                      <w:ilvl w:val="0"/>
                      <w:numId w:val="6"/>
                    </w:numPr>
                    <w:spacing w:before="86" w:after="0"/>
                    <w:jc w:val="left"/>
                    <w:rPr/>
                  </w:pPr>
                  <w:r>
                    <w:rPr>
                      <w:b/>
                      <w:sz w:val="18"/>
                      <w:szCs w:val="18"/>
                    </w:rPr>
                    <w:t>Older adults – a priority?</w:t>
                  </w:r>
                </w:p>
                <w:p>
                  <w:pPr>
                    <w:pStyle w:val="ProjConnbodytext"/>
                    <w:numPr>
                      <w:ilvl w:val="1"/>
                      <w:numId w:val="6"/>
                    </w:numPr>
                    <w:spacing w:before="86" w:after="0"/>
                    <w:jc w:val="left"/>
                    <w:rPr/>
                  </w:pPr>
                  <w:r>
                    <w:rPr>
                      <w:b w:val="false"/>
                      <w:bCs w:val="false"/>
                      <w:sz w:val="18"/>
                      <w:szCs w:val="18"/>
                    </w:rPr>
                    <w:t xml:space="preserve">Joseph said there is no mention in our Strategic Priorities about serving older adults; he would like to add it to CCCF’s “Community Health” component.  Care from “birth to death” was a common discussion during the Envision process.  There was some planning for a senior center in  Poncha; status is unknown.  </w:t>
                  </w:r>
                </w:p>
                <w:p>
                  <w:pPr>
                    <w:pStyle w:val="ProjConnbodytext"/>
                    <w:numPr>
                      <w:ilvl w:val="0"/>
                      <w:numId w:val="6"/>
                    </w:numPr>
                    <w:spacing w:before="86" w:after="0"/>
                    <w:jc w:val="left"/>
                    <w:rPr/>
                  </w:pPr>
                  <w:r>
                    <w:rPr>
                      <w:b/>
                      <w:sz w:val="18"/>
                      <w:szCs w:val="18"/>
                    </w:rPr>
                    <w:t>“</w:t>
                  </w:r>
                  <w:r>
                    <w:rPr>
                      <w:b/>
                      <w:sz w:val="18"/>
                      <w:szCs w:val="18"/>
                    </w:rPr>
                    <w:t>Jane’s Place”</w:t>
                  </w:r>
                </w:p>
                <w:p>
                  <w:pPr>
                    <w:pStyle w:val="ProjConnbodytext"/>
                    <w:numPr>
                      <w:ilvl w:val="1"/>
                      <w:numId w:val="6"/>
                    </w:numPr>
                    <w:spacing w:before="86" w:after="0"/>
                    <w:jc w:val="left"/>
                    <w:rPr/>
                  </w:pPr>
                  <w:r>
                    <w:rPr>
                      <w:sz w:val="18"/>
                      <w:szCs w:val="18"/>
                    </w:rPr>
                    <w:t xml:space="preserve">Plan Development Application </w:t>
                  </w:r>
                  <w:r>
                    <w:rPr>
                      <w:sz w:val="18"/>
                      <w:szCs w:val="18"/>
                    </w:rPr>
                    <w:t>is due 3/26 so it is on the</w:t>
                  </w:r>
                  <w:r>
                    <w:rPr>
                      <w:sz w:val="18"/>
                      <w:szCs w:val="18"/>
                    </w:rPr>
                    <w:t xml:space="preserve"> City’s April Planning &amp; Zoning </w:t>
                  </w:r>
                  <w:r>
                    <w:rPr>
                      <w:sz w:val="18"/>
                      <w:szCs w:val="18"/>
                    </w:rPr>
                    <w:t>agenda on 4/26</w:t>
                  </w:r>
                  <w:r>
                    <w:rPr>
                      <w:sz w:val="18"/>
                      <w:szCs w:val="18"/>
                    </w:rPr>
                    <w:t>.</w:t>
                  </w:r>
                </w:p>
                <w:p>
                  <w:pPr>
                    <w:pStyle w:val="ProjConnbodytext"/>
                    <w:numPr>
                      <w:ilvl w:val="1"/>
                      <w:numId w:val="6"/>
                    </w:numPr>
                    <w:spacing w:before="86" w:after="0"/>
                    <w:jc w:val="left"/>
                    <w:rPr/>
                  </w:pPr>
                  <w:r>
                    <w:rPr>
                      <w:sz w:val="18"/>
                      <w:szCs w:val="18"/>
                    </w:rPr>
                    <w:t xml:space="preserve">Cash in the fund is ~$77,000; $50,000 is in the pipeline from the Kunkle’s. </w:t>
                  </w:r>
                </w:p>
                <w:p>
                  <w:pPr>
                    <w:pStyle w:val="ProjConnbodytext"/>
                    <w:numPr>
                      <w:ilvl w:val="1"/>
                      <w:numId w:val="6"/>
                    </w:numPr>
                    <w:spacing w:before="86" w:after="0"/>
                    <w:jc w:val="left"/>
                    <w:rPr/>
                  </w:pPr>
                  <w:r>
                    <w:rPr>
                      <w:sz w:val="18"/>
                      <w:szCs w:val="18"/>
                    </w:rPr>
                    <w:t>The tw</w:t>
                  </w:r>
                  <w:r>
                    <w:rPr>
                      <w:sz w:val="18"/>
                      <w:szCs w:val="18"/>
                    </w:rPr>
                    <w:t>o public meetings on Zoom were both positive.  The first one focused more on technical issues.  The second one was more emotional, two of Jane’s daughters were on the call.  No negative input from anyone.</w:t>
                  </w:r>
                </w:p>
                <w:p>
                  <w:pPr>
                    <w:pStyle w:val="ProjConnbodytext"/>
                    <w:numPr>
                      <w:ilvl w:val="1"/>
                      <w:numId w:val="6"/>
                    </w:numPr>
                    <w:spacing w:before="86" w:after="0"/>
                    <w:jc w:val="left"/>
                    <w:rPr/>
                  </w:pPr>
                  <w:r>
                    <w:rPr>
                      <w:sz w:val="18"/>
                      <w:szCs w:val="18"/>
                    </w:rPr>
                    <w:t xml:space="preserve">The Development Committee will mount a broader public campaign, but not until July or after.  There is outreach being done to other locations where Jane had a presence, her daughters live, etc.  </w:t>
                  </w:r>
                </w:p>
                <w:p>
                  <w:pPr>
                    <w:pStyle w:val="ProjConnbodytext"/>
                    <w:numPr>
                      <w:ilvl w:val="1"/>
                      <w:numId w:val="6"/>
                    </w:numPr>
                    <w:spacing w:before="86" w:after="0"/>
                    <w:jc w:val="left"/>
                    <w:rPr/>
                  </w:pPr>
                  <w:r>
                    <w:rPr>
                      <w:sz w:val="18"/>
                      <w:szCs w:val="18"/>
                    </w:rPr>
                    <w:t>There are audio clips scheduled for airing on KHEN.  The daughters said they will do a short video talking about Jane.</w:t>
                  </w:r>
                </w:p>
                <w:p>
                  <w:pPr>
                    <w:pStyle w:val="ProjConnbodytext"/>
                    <w:numPr>
                      <w:ilvl w:val="1"/>
                      <w:numId w:val="6"/>
                    </w:numPr>
                    <w:spacing w:before="86" w:after="0"/>
                    <w:jc w:val="left"/>
                    <w:rPr/>
                  </w:pPr>
                  <w:r>
                    <w:rPr>
                      <w:sz w:val="18"/>
                      <w:szCs w:val="18"/>
                    </w:rPr>
                    <w:t xml:space="preserve">Joseph noted that The Colorado Heath Foundation’s funding priorities are for projects and communities working toward racial equity.  Chaffee doesn’t have the racial data they are looking for so probably no large dollar contributions to this project from them.  </w:t>
                  </w:r>
                </w:p>
                <w:p>
                  <w:pPr>
                    <w:pStyle w:val="ProjConnbodytext"/>
                    <w:numPr>
                      <w:ilvl w:val="1"/>
                      <w:numId w:val="6"/>
                    </w:numPr>
                    <w:spacing w:before="86" w:after="0"/>
                    <w:jc w:val="left"/>
                    <w:rPr/>
                  </w:pPr>
                  <w:r>
                    <w:rPr>
                      <w:sz w:val="18"/>
                      <w:szCs w:val="18"/>
                    </w:rPr>
                    <w:t xml:space="preserve">Joseph has spoken with representatives from both the Gates and Boettcher Foundations, and both shared positive comments about the project and suggested CCCF submit a request for funding.  </w:t>
                  </w:r>
                </w:p>
                <w:p>
                  <w:pPr>
                    <w:pStyle w:val="ProjConnbodytext"/>
                    <w:numPr>
                      <w:ilvl w:val="1"/>
                      <w:numId w:val="6"/>
                    </w:numPr>
                    <w:spacing w:before="86" w:after="0"/>
                    <w:jc w:val="left"/>
                    <w:rPr/>
                  </w:pPr>
                  <w:r>
                    <w:rPr>
                      <w:sz w:val="18"/>
                      <w:szCs w:val="18"/>
                    </w:rPr>
                    <w:t>Suggestion that a work session be scheduled for the full Board about Jane’s Place, so that everyone is aware of the impactful nature of this project.</w:t>
                  </w:r>
                </w:p>
                <w:p>
                  <w:pPr>
                    <w:pStyle w:val="ProjConnbodytext"/>
                    <w:numPr>
                      <w:ilvl w:val="0"/>
                      <w:numId w:val="6"/>
                    </w:numPr>
                    <w:spacing w:before="115" w:after="115"/>
                    <w:jc w:val="left"/>
                    <w:rPr/>
                  </w:pPr>
                  <w:r>
                    <w:rPr>
                      <w:b/>
                      <w:bCs/>
                      <w:sz w:val="18"/>
                      <w:szCs w:val="18"/>
                    </w:rPr>
                    <w:t>ChaffeeCOMMONS</w:t>
                  </w:r>
                </w:p>
                <w:p>
                  <w:pPr>
                    <w:pStyle w:val="ProjConnbodytext"/>
                    <w:numPr>
                      <w:ilvl w:val="1"/>
                      <w:numId w:val="6"/>
                    </w:numPr>
                    <w:spacing w:before="0" w:after="0"/>
                    <w:jc w:val="left"/>
                    <w:rPr/>
                  </w:pPr>
                  <w:r>
                    <w:rPr>
                      <w:sz w:val="18"/>
                      <w:szCs w:val="18"/>
                    </w:rPr>
                    <w:t xml:space="preserve">Ready to start enrolling organizations for these services.  Casey has finalized the Membership Agreement.  Joseph expects 10 members to be on-board by mid-April.  </w:t>
                  </w:r>
                </w:p>
                <w:p>
                  <w:pPr>
                    <w:pStyle w:val="ProjConnbodytext"/>
                    <w:numPr>
                      <w:ilvl w:val="0"/>
                      <w:numId w:val="6"/>
                    </w:numPr>
                    <w:spacing w:before="115" w:after="115"/>
                    <w:jc w:val="left"/>
                    <w:rPr/>
                  </w:pPr>
                  <w:r>
                    <w:rPr>
                      <w:sz w:val="18"/>
                      <w:szCs w:val="18"/>
                    </w:rPr>
                    <w:t>ERF / Individual Assistance Fund</w:t>
                  </w:r>
                </w:p>
                <w:p>
                  <w:pPr>
                    <w:pStyle w:val="ProjConnbodytext"/>
                    <w:numPr>
                      <w:ilvl w:val="1"/>
                      <w:numId w:val="6"/>
                    </w:numPr>
                    <w:spacing w:before="115" w:after="115"/>
                    <w:jc w:val="left"/>
                    <w:rPr/>
                  </w:pPr>
                  <w:r>
                    <w:rPr>
                      <w:sz w:val="18"/>
                      <w:szCs w:val="18"/>
                    </w:rPr>
                    <w:t>14 individual applications have been approved for about $</w:t>
                  </w:r>
                  <w:r>
                    <w:rPr>
                      <w:sz w:val="18"/>
                      <w:szCs w:val="18"/>
                      <w:highlight w:val="yellow"/>
                    </w:rPr>
                    <w:t>14,000(??)</w:t>
                  </w:r>
                  <w:r>
                    <w:rPr>
                      <w:sz w:val="18"/>
                      <w:szCs w:val="18"/>
                    </w:rPr>
                    <w:t>.</w:t>
                  </w:r>
                </w:p>
                <w:p>
                  <w:pPr>
                    <w:pStyle w:val="ProjConnbodytext"/>
                    <w:numPr>
                      <w:ilvl w:val="1"/>
                      <w:numId w:val="6"/>
                    </w:numPr>
                    <w:spacing w:before="115" w:after="115"/>
                    <w:jc w:val="left"/>
                    <w:rPr/>
                  </w:pPr>
                  <w:r>
                    <w:rPr>
                      <w:sz w:val="18"/>
                      <w:szCs w:val="18"/>
                    </w:rPr>
                    <w:t xml:space="preserve">Joseph said he expects 1 to 3 new applications per week going forward.  </w:t>
                  </w:r>
                </w:p>
                <w:p>
                  <w:pPr>
                    <w:pStyle w:val="ProjConnbodytext"/>
                    <w:numPr>
                      <w:ilvl w:val="1"/>
                      <w:numId w:val="6"/>
                    </w:numPr>
                    <w:spacing w:before="115" w:after="115"/>
                    <w:jc w:val="left"/>
                    <w:rPr/>
                  </w:pPr>
                  <w:r>
                    <w:rPr>
                      <w:sz w:val="18"/>
                      <w:szCs w:val="18"/>
                    </w:rPr>
                    <w:t>Wendell Pryor wants CCCF to convene a roundtable to talk about best uses of stimulus funds; discussion on this later in the meeting.</w:t>
                  </w:r>
                </w:p>
                <w:p>
                  <w:pPr>
                    <w:pStyle w:val="ProjConnbodytext"/>
                    <w:numPr>
                      <w:ilvl w:val="0"/>
                      <w:numId w:val="6"/>
                    </w:numPr>
                    <w:jc w:val="left"/>
                    <w:rPr/>
                  </w:pPr>
                  <w:r>
                    <w:rPr>
                      <w:b/>
                      <w:sz w:val="18"/>
                      <w:szCs w:val="18"/>
                    </w:rPr>
                    <w:t>Financials</w:t>
                  </w:r>
                  <w:r>
                    <w:rPr>
                      <w:sz w:val="18"/>
                      <w:szCs w:val="18"/>
                    </w:rPr>
                    <w:t xml:space="preserve"> </w:t>
                  </w:r>
                </w:p>
                <w:p>
                  <w:pPr>
                    <w:pStyle w:val="ProjConnbodytext"/>
                    <w:numPr>
                      <w:ilvl w:val="1"/>
                      <w:numId w:val="6"/>
                    </w:numPr>
                    <w:jc w:val="left"/>
                    <w:rPr/>
                  </w:pPr>
                  <w:r>
                    <w:rPr>
                      <w:sz w:val="18"/>
                      <w:szCs w:val="18"/>
                    </w:rPr>
                    <w:t xml:space="preserve">Expect a significant decline in revenues from March 2020 going forward compared to 2021 because of the influx of funds related to COVID.  </w:t>
                  </w:r>
                </w:p>
                <w:p>
                  <w:pPr>
                    <w:pStyle w:val="ProjConnbodytext"/>
                    <w:numPr>
                      <w:ilvl w:val="1"/>
                      <w:numId w:val="6"/>
                    </w:numPr>
                    <w:jc w:val="left"/>
                    <w:rPr/>
                  </w:pPr>
                  <w:r>
                    <w:rPr>
                      <w:sz w:val="18"/>
                      <w:szCs w:val="18"/>
                    </w:rPr>
                    <w:t>Approx. $850K in the bank: 50% of that is the ERF, 25% is Operating funds, and the remaining 25% is fiscal sponsees.</w:t>
                  </w:r>
                </w:p>
                <w:p>
                  <w:pPr>
                    <w:pStyle w:val="ProjConnbodytext"/>
                    <w:numPr>
                      <w:ilvl w:val="1"/>
                      <w:numId w:val="6"/>
                    </w:numPr>
                    <w:jc w:val="left"/>
                    <w:rPr/>
                  </w:pPr>
                  <w:r>
                    <w:rPr>
                      <w:sz w:val="18"/>
                      <w:szCs w:val="18"/>
                    </w:rPr>
                    <w:t xml:space="preserve">About 2 yrs of Operating funding is in place, but the Board needs to be looking at opportunities for long-term funding for operations, some kind of endowment, rather than the community having to support the Foundation’s administrative overhead.  </w:t>
                  </w:r>
                </w:p>
                <w:p>
                  <w:pPr>
                    <w:pStyle w:val="ProjConnbodytext"/>
                    <w:numPr>
                      <w:ilvl w:val="1"/>
                      <w:numId w:val="6"/>
                    </w:numPr>
                    <w:jc w:val="left"/>
                    <w:rPr/>
                  </w:pPr>
                  <w:r>
                    <w:rPr>
                      <w:sz w:val="18"/>
                      <w:szCs w:val="18"/>
                    </w:rPr>
                    <w:t xml:space="preserve">CCCF has to bring </w:t>
                  </w:r>
                  <w:r>
                    <w:rPr>
                      <w:sz w:val="18"/>
                      <w:szCs w:val="18"/>
                    </w:rPr>
                    <w:t xml:space="preserve">$250,000 </w:t>
                  </w:r>
                  <w:r>
                    <w:rPr>
                      <w:sz w:val="18"/>
                      <w:szCs w:val="18"/>
                    </w:rPr>
                    <w:t xml:space="preserve">cash to closing for the land for Jane’s Place. </w:t>
                  </w:r>
                  <w:r>
                    <w:rPr>
                      <w:sz w:val="18"/>
                      <w:szCs w:val="18"/>
                    </w:rPr>
                    <w:t xml:space="preserve">Joseph reviewed that the total project cost is about $3.4M, with 65% done by debt that will be carried by the Housing Authority.  It’s possible there will be sufficient funds from the capital campaign, but there might not be.  </w:t>
                  </w:r>
                  <w:r>
                    <w:rPr>
                      <w:sz w:val="18"/>
                      <w:szCs w:val="18"/>
                    </w:rPr>
                    <w:t xml:space="preserve">An outside loan </w:t>
                  </w:r>
                  <w:r>
                    <w:rPr>
                      <w:sz w:val="18"/>
                      <w:szCs w:val="18"/>
                    </w:rPr>
                    <w:t xml:space="preserve">would cost a 1% origination fee + 4% interest; </w:t>
                  </w:r>
                  <w:r>
                    <w:rPr>
                      <w:sz w:val="18"/>
                      <w:szCs w:val="18"/>
                    </w:rPr>
                    <w:t>this is related to it being an unsecured loan</w:t>
                  </w:r>
                  <w:r>
                    <w:rPr>
                      <w:sz w:val="18"/>
                      <w:szCs w:val="18"/>
                    </w:rPr>
                    <w:t xml:space="preserve">.  Also, certain Board members would have to be at arm’s length away from those negotiations so there is no appearance of influencing the costs.  </w:t>
                  </w:r>
                </w:p>
                <w:p>
                  <w:pPr>
                    <w:pStyle w:val="ProjConnbodytext"/>
                    <w:numPr>
                      <w:ilvl w:val="1"/>
                      <w:numId w:val="6"/>
                    </w:numPr>
                    <w:jc w:val="left"/>
                    <w:rPr/>
                  </w:pPr>
                  <w:r>
                    <w:rPr>
                      <w:sz w:val="18"/>
                      <w:szCs w:val="18"/>
                    </w:rPr>
                    <w:t>There has been some discussion  about an internal “bridge loan” just to close the land purchase. Need guidance from the Finance Committee on the term</w:t>
                  </w:r>
                  <w:r>
                    <w:rPr>
                      <w:sz w:val="18"/>
                      <w:szCs w:val="18"/>
                    </w:rPr>
                    <w:t>s</w:t>
                  </w:r>
                  <w:r>
                    <w:rPr>
                      <w:sz w:val="18"/>
                      <w:szCs w:val="18"/>
                    </w:rPr>
                    <w:t xml:space="preserve"> to repay </w:t>
                  </w:r>
                  <w:r>
                    <w:rPr>
                      <w:sz w:val="18"/>
                      <w:szCs w:val="18"/>
                    </w:rPr>
                    <w:t>and some insights from Megan about her client experiences as a CPA</w:t>
                  </w:r>
                  <w:r>
                    <w:rPr>
                      <w:sz w:val="18"/>
                      <w:szCs w:val="18"/>
                    </w:rPr>
                    <w:t xml:space="preserve">.  </w:t>
                  </w:r>
                  <w:r>
                    <w:rPr>
                      <w:sz w:val="18"/>
                      <w:szCs w:val="18"/>
                    </w:rPr>
                    <w:t>CCCF would not take out a construction loan, only a short-term bridge loan.</w:t>
                  </w:r>
                </w:p>
                <w:p>
                  <w:pPr>
                    <w:pStyle w:val="ProjConnbodytext"/>
                    <w:numPr>
                      <w:ilvl w:val="1"/>
                      <w:numId w:val="6"/>
                    </w:numPr>
                    <w:jc w:val="left"/>
                    <w:rPr/>
                  </w:pPr>
                  <w:r>
                    <w:rPr>
                      <w:sz w:val="18"/>
                      <w:szCs w:val="18"/>
                    </w:rPr>
                    <w:t xml:space="preserve">The campaign committee said they expect 90% of the $250,000 is already committed or received, but funds not in the bank yet.  </w:t>
                  </w:r>
                  <w:r>
                    <w:rPr>
                      <w:sz w:val="18"/>
                      <w:szCs w:val="18"/>
                    </w:rPr>
                    <w:t xml:space="preserve">Question asked if the owner (R. Ferris) would carry the loan.  Ron is out of the country but Joseph will discuss it with him upon his return.  </w:t>
                  </w:r>
                </w:p>
                <w:p>
                  <w:pPr>
                    <w:pStyle w:val="ProjConnbodytext"/>
                    <w:numPr>
                      <w:ilvl w:val="1"/>
                      <w:numId w:val="6"/>
                    </w:numPr>
                    <w:jc w:val="left"/>
                    <w:rPr/>
                  </w:pPr>
                  <w:r>
                    <w:rPr>
                      <w:sz w:val="18"/>
                      <w:szCs w:val="18"/>
                    </w:rPr>
                    <w:t xml:space="preserve">Strong cautions expressed about an internal loan from the ERF, some saying they don’t believe that is CCCF’s money.  The issue of donor intent  is part of the discussion.  </w:t>
                  </w:r>
                </w:p>
                <w:p>
                  <w:pPr>
                    <w:pStyle w:val="ProjConnbodytext"/>
                    <w:numPr>
                      <w:ilvl w:val="1"/>
                      <w:numId w:val="6"/>
                    </w:numPr>
                    <w:jc w:val="left"/>
                    <w:rPr/>
                  </w:pPr>
                  <w:r>
                    <w:rPr>
                      <w:sz w:val="18"/>
                      <w:szCs w:val="18"/>
                    </w:rPr>
                    <w:t xml:space="preserve">Joseph noted that no appraisal has been done for the land because an appraisal is only necessary to take out a loan.  Once Joseph has talked with R. Ferris about carrying the loan (if needed), he can proceed with initiating a loan application.  Starting the process provides a jumpstart if a loan is needed, but a loan doesn’t have to be accepted just because an application was made.  </w:t>
                  </w:r>
                </w:p>
                <w:p>
                  <w:pPr>
                    <w:pStyle w:val="ProjConnbodytext"/>
                    <w:numPr>
                      <w:ilvl w:val="1"/>
                      <w:numId w:val="6"/>
                    </w:numPr>
                    <w:jc w:val="left"/>
                    <w:rPr>
                      <w:u w:val="single"/>
                    </w:rPr>
                  </w:pPr>
                  <w:r>
                    <w:rPr>
                      <w:sz w:val="18"/>
                      <w:szCs w:val="18"/>
                      <w:u w:val="single"/>
                    </w:rPr>
                    <w:t>Board asked if a maturation date for pledges / commitments can be made</w:t>
                  </w:r>
                  <w:r>
                    <w:rPr>
                      <w:sz w:val="18"/>
                      <w:szCs w:val="18"/>
                      <w:u w:val="none"/>
                    </w:rPr>
                    <w:t>?  It is not unusual to ask donors to specify a time period for their contributions.</w:t>
                  </w:r>
                </w:p>
              </w:tc>
            </w:tr>
            <w:tr>
              <w:trPr>
                <w:trHeight w:val="1785"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1" w:type="dxa"/>
                  </w:tcMar>
                </w:tcPr>
                <w:p>
                  <w:pPr>
                    <w:pStyle w:val="Normal"/>
                    <w:rPr/>
                  </w:pPr>
                  <w:r>
                    <w:rPr>
                      <w:sz w:val="18"/>
                      <w:szCs w:val="18"/>
                    </w:rPr>
                    <w:t>3</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55" w:type="dxa"/>
                    <w:left w:w="-5" w:type="dxa"/>
                    <w:bottom w:w="55" w:type="dxa"/>
                    <w:right w:w="55" w:type="dxa"/>
                  </w:tcMar>
                  <w:vAlign w:val="center"/>
                </w:tcPr>
                <w:p>
                  <w:pPr>
                    <w:pStyle w:val="ProjConnbodytext"/>
                    <w:spacing w:before="0" w:after="0"/>
                    <w:jc w:val="left"/>
                    <w:rPr/>
                  </w:pPr>
                  <w:r>
                    <w:rPr>
                      <w:b/>
                      <w:bCs/>
                      <w:sz w:val="18"/>
                      <w:szCs w:val="18"/>
                    </w:rPr>
                    <w:t>Committees</w:t>
                  </w:r>
                </w:p>
                <w:p>
                  <w:pPr>
                    <w:pStyle w:val="ProjConnbodytext"/>
                    <w:numPr>
                      <w:ilvl w:val="0"/>
                      <w:numId w:val="6"/>
                    </w:numPr>
                    <w:jc w:val="left"/>
                    <w:rPr/>
                  </w:pPr>
                  <w:r>
                    <w:rPr>
                      <w:b/>
                      <w:bCs/>
                      <w:sz w:val="18"/>
                      <w:szCs w:val="18"/>
                    </w:rPr>
                    <w:t>Finance</w:t>
                  </w:r>
                </w:p>
                <w:p>
                  <w:pPr>
                    <w:pStyle w:val="ProjConnbodytext"/>
                    <w:numPr>
                      <w:ilvl w:val="1"/>
                      <w:numId w:val="6"/>
                    </w:numPr>
                    <w:jc w:val="left"/>
                    <w:rPr/>
                  </w:pPr>
                  <w:r>
                    <w:rPr>
                      <w:sz w:val="18"/>
                      <w:szCs w:val="18"/>
                    </w:rPr>
                    <w:t xml:space="preserve">The Finance Committee has had in-depth discussion about the Jane’s Place project, but need to talk more about the “guardrails” around specific funds; this will envelope “donor intent” as it relates to the ERF.  </w:t>
                  </w:r>
                </w:p>
                <w:p>
                  <w:pPr>
                    <w:pStyle w:val="ProjConnbodytext"/>
                    <w:numPr>
                      <w:ilvl w:val="0"/>
                      <w:numId w:val="6"/>
                    </w:numPr>
                    <w:jc w:val="left"/>
                    <w:rPr/>
                  </w:pPr>
                  <w:r>
                    <w:rPr>
                      <w:b/>
                      <w:bCs/>
                      <w:sz w:val="18"/>
                      <w:szCs w:val="18"/>
                    </w:rPr>
                    <w:t>Development</w:t>
                  </w:r>
                </w:p>
                <w:p>
                  <w:pPr>
                    <w:pStyle w:val="ProjConnbodytext"/>
                    <w:numPr>
                      <w:ilvl w:val="1"/>
                      <w:numId w:val="6"/>
                    </w:numPr>
                    <w:jc w:val="left"/>
                    <w:rPr/>
                  </w:pPr>
                  <w:r>
                    <w:rPr>
                      <w:sz w:val="18"/>
                      <w:szCs w:val="18"/>
                    </w:rPr>
                    <w:t xml:space="preserve">Joseph </w:t>
                  </w:r>
                  <w:r>
                    <w:rPr>
                      <w:sz w:val="18"/>
                      <w:szCs w:val="18"/>
                    </w:rPr>
                    <w:t xml:space="preserve">will distribute a list of donors to CCCF for Board members monthly.  </w:t>
                  </w:r>
                </w:p>
                <w:p>
                  <w:pPr>
                    <w:pStyle w:val="ProjConnbodytext"/>
                    <w:numPr>
                      <w:ilvl w:val="1"/>
                      <w:numId w:val="6"/>
                    </w:numPr>
                    <w:jc w:val="left"/>
                    <w:rPr/>
                  </w:pPr>
                  <w:r>
                    <w:rPr>
                      <w:sz w:val="18"/>
                      <w:szCs w:val="18"/>
                    </w:rPr>
                    <w:t xml:space="preserve">Committee reviewed the draft Communications Plan, and are </w:t>
                  </w:r>
                  <w:r>
                    <w:rPr>
                      <w:position w:val="0"/>
                      <w:sz w:val="18"/>
                      <w:sz w:val="18"/>
                      <w:szCs w:val="18"/>
                      <w:vertAlign w:val="baseline"/>
                    </w:rPr>
                    <w:t>wo</w:t>
                  </w:r>
                  <w:r>
                    <w:rPr>
                      <w:sz w:val="18"/>
                      <w:szCs w:val="18"/>
                    </w:rPr>
                    <w:t>rking to get it finalized with specific priorities from the consultant.</w:t>
                  </w:r>
                </w:p>
                <w:p>
                  <w:pPr>
                    <w:pStyle w:val="ProjConnbodytext"/>
                    <w:numPr>
                      <w:ilvl w:val="1"/>
                      <w:numId w:val="6"/>
                    </w:numPr>
                    <w:jc w:val="left"/>
                    <w:rPr/>
                  </w:pPr>
                  <w:r>
                    <w:rPr>
                      <w:sz w:val="18"/>
                      <w:szCs w:val="18"/>
                    </w:rPr>
                    <w:t xml:space="preserve">Joseph showed a short PowerPoint presentation about “Give Like A Local,“ the program used by the Summit Foundation that they said we could model a program after.  Purpose is to give visitors to Chaffee and second homeowners the nudge to help support this community.  </w:t>
                  </w:r>
                </w:p>
                <w:p>
                  <w:pPr>
                    <w:pStyle w:val="ProjConnbodytext"/>
                    <w:numPr>
                      <w:ilvl w:val="2"/>
                      <w:numId w:val="6"/>
                    </w:numPr>
                    <w:jc w:val="left"/>
                    <w:rPr/>
                  </w:pPr>
                  <w:r>
                    <w:rPr>
                      <w:sz w:val="18"/>
                      <w:szCs w:val="18"/>
                    </w:rPr>
                    <w:t xml:space="preserve"> </w:t>
                  </w:r>
                  <w:r>
                    <w:rPr>
                      <w:sz w:val="18"/>
                      <w:szCs w:val="18"/>
                    </w:rPr>
                    <w:t>Might have brochure stands in shops that the visitors frequent (CKS, bike shops, etc.)</w:t>
                  </w:r>
                </w:p>
                <w:p>
                  <w:pPr>
                    <w:pStyle w:val="ProjConnbodytext"/>
                    <w:numPr>
                      <w:ilvl w:val="2"/>
                      <w:numId w:val="6"/>
                    </w:numPr>
                    <w:jc w:val="left"/>
                    <w:rPr/>
                  </w:pPr>
                  <w:r>
                    <w:rPr>
                      <w:sz w:val="18"/>
                      <w:szCs w:val="18"/>
                    </w:rPr>
                    <w:t xml:space="preserve"> </w:t>
                  </w:r>
                  <w:r>
                    <w:rPr>
                      <w:sz w:val="18"/>
                      <w:szCs w:val="18"/>
                    </w:rPr>
                    <w:t xml:space="preserve">Also do targeted mailers to homeowners from </w:t>
                  </w:r>
                  <w:r>
                    <w:rPr>
                      <w:sz w:val="18"/>
                      <w:szCs w:val="18"/>
                    </w:rPr>
                    <w:t xml:space="preserve">the </w:t>
                  </w:r>
                  <w:r>
                    <w:rPr>
                      <w:sz w:val="18"/>
                      <w:szCs w:val="18"/>
                    </w:rPr>
                    <w:t>Assessor’s lists.</w:t>
                  </w:r>
                </w:p>
                <w:p>
                  <w:pPr>
                    <w:pStyle w:val="ProjConnbodytext"/>
                    <w:numPr>
                      <w:ilvl w:val="2"/>
                      <w:numId w:val="6"/>
                    </w:numPr>
                    <w:jc w:val="left"/>
                    <w:rPr/>
                  </w:pPr>
                  <w:r>
                    <w:rPr>
                      <w:sz w:val="18"/>
                      <w:szCs w:val="18"/>
                    </w:rPr>
                    <w:t xml:space="preserve"> </w:t>
                  </w:r>
                  <w:r>
                    <w:rPr>
                      <w:sz w:val="18"/>
                      <w:szCs w:val="18"/>
                    </w:rPr>
                    <w:t xml:space="preserve">Suggestion to have bumper stickers, send them out to donors for their cars or water bottles, things like that.  </w:t>
                  </w:r>
                </w:p>
                <w:p>
                  <w:pPr>
                    <w:pStyle w:val="ProjConnbodytext"/>
                    <w:numPr>
                      <w:ilvl w:val="2"/>
                      <w:numId w:val="6"/>
                    </w:numPr>
                    <w:jc w:val="left"/>
                    <w:rPr/>
                  </w:pPr>
                  <w:r>
                    <w:rPr>
                      <w:sz w:val="18"/>
                      <w:szCs w:val="18"/>
                    </w:rPr>
                    <w:t xml:space="preserve"> </w:t>
                  </w:r>
                  <w:r>
                    <w:rPr>
                      <w:sz w:val="18"/>
                      <w:szCs w:val="18"/>
                    </w:rPr>
                    <w:t>D</w:t>
                  </w:r>
                  <w:r>
                    <w:rPr>
                      <w:sz w:val="18"/>
                      <w:szCs w:val="18"/>
                    </w:rPr>
                    <w:t xml:space="preserve">ev </w:t>
                  </w:r>
                  <w:r>
                    <w:rPr>
                      <w:sz w:val="18"/>
                      <w:szCs w:val="18"/>
                    </w:rPr>
                    <w:t xml:space="preserve">Committee will continue its discussion of this program.  </w:t>
                  </w:r>
                </w:p>
                <w:p>
                  <w:pPr>
                    <w:pStyle w:val="ProjConnbodytext"/>
                    <w:numPr>
                      <w:ilvl w:val="1"/>
                      <w:numId w:val="6"/>
                    </w:numPr>
                    <w:jc w:val="left"/>
                    <w:rPr/>
                  </w:pPr>
                  <w:r>
                    <w:rPr>
                      <w:sz w:val="18"/>
                      <w:szCs w:val="18"/>
                    </w:rPr>
                    <w:t>The Annual Report will be pushed out, need everyone to Share, Like, etc.</w:t>
                  </w:r>
                </w:p>
                <w:p>
                  <w:pPr>
                    <w:pStyle w:val="ProjConnbodytext"/>
                    <w:numPr>
                      <w:ilvl w:val="0"/>
                      <w:numId w:val="6"/>
                    </w:numPr>
                    <w:spacing w:before="115" w:after="115"/>
                    <w:jc w:val="left"/>
                    <w:rPr/>
                  </w:pPr>
                  <w:r>
                    <w:rPr>
                      <w:b/>
                      <w:bCs/>
                      <w:sz w:val="18"/>
                      <w:szCs w:val="18"/>
                    </w:rPr>
                    <w:t>Grants</w:t>
                  </w:r>
                </w:p>
                <w:p>
                  <w:pPr>
                    <w:pStyle w:val="ProjConnbodytext"/>
                    <w:numPr>
                      <w:ilvl w:val="1"/>
                      <w:numId w:val="6"/>
                    </w:numPr>
                    <w:spacing w:before="115" w:after="115"/>
                    <w:jc w:val="left"/>
                    <w:rPr/>
                  </w:pPr>
                  <w:r>
                    <w:rPr>
                      <w:sz w:val="18"/>
                      <w:szCs w:val="18"/>
                    </w:rPr>
                    <w:t>Members</w:t>
                  </w:r>
                  <w:r>
                    <w:rPr>
                      <w:sz w:val="18"/>
                      <w:szCs w:val="18"/>
                    </w:rPr>
                    <w:t xml:space="preserve"> are currently in the process of site visits to all NPO applicants for the Community Grants program.  That and determination of specific funding for each NPO will finalize this year’s municipal grant cycle.  </w:t>
                  </w:r>
                </w:p>
                <w:p>
                  <w:pPr>
                    <w:pStyle w:val="ProjConnbodytext"/>
                    <w:numPr>
                      <w:ilvl w:val="1"/>
                      <w:numId w:val="6"/>
                    </w:numPr>
                    <w:spacing w:before="115" w:after="115"/>
                    <w:jc w:val="left"/>
                    <w:rPr/>
                  </w:pPr>
                  <w:r>
                    <w:rPr>
                      <w:sz w:val="18"/>
                      <w:szCs w:val="18"/>
                    </w:rPr>
                    <w:t xml:space="preserve">Once the municipal grants are completed, the Grants Committee will meet on other discussions since additional stimulus/relief dollars could come to CCCF to administer.  </w:t>
                  </w:r>
                </w:p>
              </w:tc>
            </w:tr>
            <w:tr>
              <w:trPr>
                <w:trHeight w:val="1785"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1" w:type="dxa"/>
                  </w:tcMar>
                </w:tcPr>
                <w:p>
                  <w:pPr>
                    <w:pStyle w:val="Normal"/>
                    <w:rPr/>
                  </w:pPr>
                  <w:r>
                    <w:rPr>
                      <w:sz w:val="18"/>
                      <w:szCs w:val="18"/>
                    </w:rPr>
                    <w:t>4</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55" w:type="dxa"/>
                    <w:left w:w="-5" w:type="dxa"/>
                    <w:bottom w:w="55" w:type="dxa"/>
                    <w:right w:w="55" w:type="dxa"/>
                  </w:tcMar>
                </w:tcPr>
                <w:p>
                  <w:pPr>
                    <w:pStyle w:val="ProjConnbodytext"/>
                    <w:spacing w:before="0" w:after="0"/>
                    <w:jc w:val="left"/>
                    <w:rPr/>
                  </w:pPr>
                  <w:r>
                    <w:rPr>
                      <w:b/>
                      <w:bCs/>
                      <w:sz w:val="18"/>
                      <w:szCs w:val="18"/>
                    </w:rPr>
                    <w:t>Formative Conversation:  What should be the highest priorities for the County with their relief funds?</w:t>
                  </w:r>
                </w:p>
                <w:p>
                  <w:pPr>
                    <w:pStyle w:val="ProjConnbodytext"/>
                    <w:spacing w:before="115" w:after="0"/>
                    <w:ind w:hanging="0"/>
                    <w:jc w:val="left"/>
                    <w:rPr/>
                  </w:pPr>
                  <w:r>
                    <w:rPr>
                      <w:b/>
                      <w:bCs/>
                      <w:sz w:val="18"/>
                      <w:szCs w:val="18"/>
                    </w:rPr>
                    <w:t>CCCF wants to serve as a thought leader, provide insights when staff and employees are too busy with day-to-day duties.</w:t>
                  </w:r>
                </w:p>
                <w:p>
                  <w:pPr>
                    <w:pStyle w:val="ProjConnbodytext"/>
                    <w:numPr>
                      <w:ilvl w:val="1"/>
                      <w:numId w:val="9"/>
                    </w:numPr>
                    <w:spacing w:before="115" w:after="0"/>
                    <w:jc w:val="left"/>
                    <w:rPr/>
                  </w:pPr>
                  <w:r>
                    <w:rPr>
                      <w:sz w:val="18"/>
                      <w:szCs w:val="18"/>
                    </w:rPr>
                    <w:t>Joseph captured all the ideas suggested, and organized them into segments (youth programs and activities</w:t>
                  </w:r>
                  <w:r>
                    <w:rPr>
                      <w:b/>
                      <w:bCs/>
                      <w:sz w:val="18"/>
                      <w:szCs w:val="18"/>
                    </w:rPr>
                    <w:t xml:space="preserve">, </w:t>
                  </w:r>
                  <w:r>
                    <w:rPr>
                      <w:b w:val="false"/>
                      <w:bCs w:val="false"/>
                      <w:sz w:val="18"/>
                      <w:szCs w:val="18"/>
                    </w:rPr>
                    <w:t>eduction capacity, creative capital &amp; microloans, visitor parking &amp; traffic control, sustainable sheltering for the homeless, others).</w:t>
                  </w:r>
                </w:p>
                <w:p>
                  <w:pPr>
                    <w:pStyle w:val="ProjConnbodytext"/>
                    <w:numPr>
                      <w:ilvl w:val="1"/>
                      <w:numId w:val="9"/>
                    </w:numPr>
                    <w:spacing w:before="115" w:after="0"/>
                    <w:jc w:val="left"/>
                    <w:rPr/>
                  </w:pPr>
                  <w:r>
                    <w:rPr>
                      <w:sz w:val="18"/>
                      <w:szCs w:val="18"/>
                    </w:rPr>
                    <w:t>From this discussion, it s</w:t>
                  </w:r>
                  <w:r>
                    <w:rPr>
                      <w:sz w:val="18"/>
                      <w:szCs w:val="18"/>
                      <w:u w:val="single"/>
                    </w:rPr>
                    <w:t>eem</w:t>
                  </w:r>
                  <w:r>
                    <w:rPr>
                      <w:sz w:val="18"/>
                      <w:szCs w:val="18"/>
                    </w:rPr>
                    <w:t>s apparent that the Board needs to revisit our own strategic priorities in the “post-CO</w:t>
                  </w:r>
                  <w:r>
                    <w:rPr>
                      <w:b w:val="false"/>
                      <w:bCs w:val="false"/>
                      <w:sz w:val="18"/>
                      <w:szCs w:val="18"/>
                    </w:rPr>
                    <w:t>VID world.”</w:t>
                  </w:r>
                </w:p>
                <w:p>
                  <w:pPr>
                    <w:pStyle w:val="ProjConnbodytext"/>
                    <w:numPr>
                      <w:ilvl w:val="1"/>
                      <w:numId w:val="9"/>
                    </w:numPr>
                    <w:spacing w:before="115" w:after="0"/>
                    <w:jc w:val="left"/>
                    <w:rPr>
                      <w:b/>
                      <w:b/>
                      <w:bCs/>
                      <w:sz w:val="18"/>
                      <w:szCs w:val="18"/>
                    </w:rPr>
                  </w:pPr>
                  <w:r>
                    <w:rPr/>
                  </w:r>
                </w:p>
              </w:tc>
            </w:tr>
          </w:tbl>
          <w:p>
            <w:pPr>
              <w:pStyle w:val="Heading1"/>
              <w:numPr>
                <w:ilvl w:val="0"/>
                <w:numId w:val="2"/>
              </w:numPr>
              <w:spacing w:before="0" w:after="0"/>
              <w:ind w:left="0" w:right="720" w:hanging="0"/>
              <w:rPr/>
            </w:pPr>
            <w:r>
              <w:rPr/>
            </w:r>
          </w:p>
        </w:tc>
      </w:tr>
    </w:tbl>
    <w:p>
      <w:pPr>
        <w:pStyle w:val="Footer"/>
        <w:tabs>
          <w:tab w:val="left" w:pos="4290" w:leader="none"/>
          <w:tab w:val="right" w:pos="7920" w:leader="none"/>
        </w:tabs>
        <w:spacing w:before="144" w:after="0"/>
        <w:rPr/>
      </w:pPr>
      <w:r>
        <w:rPr/>
        <w:t>wlh 03-28-21; reviewed by _________</w:t>
      </w:r>
    </w:p>
    <w:sectPr>
      <w:headerReference w:type="default" r:id="rId2"/>
      <w:footerReference w:type="default" r:id="rId3"/>
      <w:type w:val="nextPage"/>
      <w:pgSz w:w="12240" w:h="15840"/>
      <w:pgMar w:left="1440" w:right="936" w:header="432" w:top="1440" w:footer="432" w:bottom="994" w:gutter="0"/>
      <w:pgNumType w:start="1"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Tahoma">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ProximaNova-Light">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9360" w:leader="none"/>
        <w:tab w:val="right" w:pos="10440" w:leader="none"/>
      </w:tabs>
      <w:rPr/>
    </w:pPr>
    <w:r>
      <w:rPr/>
      <w:t>Full Board meeting_03.22.21</w:t>
      <w:tab/>
      <w:t xml:space="preserve">Page </w:t>
    </w:r>
    <w:r>
      <w:rPr/>
      <w:fldChar w:fldCharType="begin"/>
    </w:r>
    <w:r>
      <w:instrText> PAGE </w:instrText>
    </w:r>
    <w:r>
      <w:fldChar w:fldCharType="separate"/>
    </w:r>
    <w:r>
      <w:t>4</w:t>
    </w:r>
    <w:r>
      <w:fldChar w:fldCharType="end"/>
    </w:r>
    <w:r>
      <w:rPr/>
      <w:t xml:space="preserve"> of 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120" w:after="120"/>
      <w:ind w:left="0" w:hanging="0"/>
      <w:jc w:val="center"/>
      <w:rPr/>
    </w:pPr>
    <w:r>
      <w:rPr>
        <w:rStyle w:val="HighlightedVariable"/>
        <w:color w:val="365F91"/>
        <w:sz w:val="36"/>
        <w:szCs w:val="36"/>
      </w:rPr>
      <w:t>Chaffee County Community Foundation</w:t>
    </w:r>
  </w:p>
  <w:p>
    <w:pPr>
      <w:pStyle w:val="TextBody"/>
      <w:spacing w:before="115" w:after="259"/>
      <w:ind w:left="0" w:hanging="0"/>
      <w:jc w:val="center"/>
      <w:rPr/>
    </w:pPr>
    <w:r>
      <w:rPr>
        <w:rStyle w:val="HighlightedVariable"/>
        <w:color w:val="365F91"/>
        <w:sz w:val="24"/>
        <w:szCs w:val="24"/>
      </w:rPr>
      <w:t>Full Board meeting (via Zoom) 03-22-2021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720" w:hanging="720"/>
      </w:pPr>
    </w:lvl>
    <w:lvl w:ilvl="1">
      <w:start w:val="1"/>
      <w:pStyle w:val="Heading2"/>
      <w:numFmt w:val="decimal"/>
      <w:lvlText w:val="%2"/>
      <w:lvlJc w:val="left"/>
      <w:pPr>
        <w:tabs>
          <w:tab w:val="num" w:pos="720"/>
        </w:tabs>
        <w:ind w:left="720" w:hanging="720"/>
      </w:pPr>
    </w:lvl>
    <w:lvl w:ilvl="2">
      <w:start w:val="1"/>
      <w:pStyle w:val="Heading3"/>
      <w:numFmt w:val="decimal"/>
      <w:lvlText w:val="%2.%3"/>
      <w:lvlJc w:val="left"/>
      <w:pPr>
        <w:tabs>
          <w:tab w:val="num" w:pos="1440"/>
        </w:tabs>
        <w:ind w:left="1440" w:hanging="1440"/>
      </w:pPr>
    </w:lvl>
    <w:lvl w:ilvl="3">
      <w:start w:val="1"/>
      <w:pStyle w:val="Heading4"/>
      <w:numFmt w:val="decimal"/>
      <w:lvlText w:val="%2.%3.%4"/>
      <w:lvlJc w:val="left"/>
      <w:pPr>
        <w:tabs>
          <w:tab w:val="num" w:pos="1440"/>
        </w:tabs>
        <w:ind w:left="1440" w:hanging="1440"/>
      </w:pPr>
    </w:lvl>
    <w:lvl w:ilvl="4">
      <w:start w:val="1"/>
      <w:pStyle w:val="Heading5"/>
      <w:numFmt w:val="decimal"/>
      <w:lvlText w:val="%2.%3.%4.%5"/>
      <w:lvlJc w:val="left"/>
      <w:pPr>
        <w:tabs>
          <w:tab w:val="num" w:pos="1440"/>
        </w:tabs>
        <w:ind w:left="1440" w:hanging="1440"/>
      </w:pPr>
    </w:lvl>
    <w:lvl w:ilvl="5">
      <w:start w:val="1"/>
      <w:pStyle w:val="Heading6"/>
      <w:numFmt w:val="decimal"/>
      <w:lvlText w:val="%2.%3.%4.%5.%6"/>
      <w:lvlJc w:val="left"/>
      <w:pPr>
        <w:tabs>
          <w:tab w:val="num" w:pos="1440"/>
        </w:tabs>
        <w:ind w:left="1440" w:hanging="1440"/>
      </w:pPr>
    </w:lvl>
    <w:lvl w:ilvl="6">
      <w:start w:val="1"/>
      <w:pStyle w:val="Heading7"/>
      <w:numFmt w:val="decimal"/>
      <w:lvlText w:val="%2.%3.%4.%5.%6.%7"/>
      <w:lvlJc w:val="left"/>
      <w:pPr>
        <w:tabs>
          <w:tab w:val="num" w:pos="1800"/>
        </w:tabs>
        <w:ind w:left="1800" w:hanging="180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080" w:hanging="360"/>
      </w:pPr>
      <w:rPr>
        <w:rFonts w:ascii="Courier New" w:hAnsi="Courier New" w:cs="Courier New" w:hint="default"/>
        <w:sz w:val="18"/>
        <w:b w:val="false"/>
        <w:rFonts w:cs="Courier New"/>
      </w:rPr>
    </w:lvl>
    <w:lvl w:ilvl="2">
      <w:start w:val="1"/>
      <w:numFmt w:val="bullet"/>
      <w:suff w:val="nothing"/>
      <w:lvlText w:val=""/>
      <w:lvlJc w:val="left"/>
      <w:pPr>
        <w:ind w:left="2059" w:hanging="835"/>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sz w:val="18"/>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1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sz w:val="18"/>
        <w:b/>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A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Times New Roman" w:cs="Times New Roman"/>
      <w:color w:val="00000A"/>
      <w:sz w:val="20"/>
      <w:szCs w:val="20"/>
      <w:lang w:val="en-US" w:eastAsia="es-ES" w:bidi="ar-SA"/>
    </w:rPr>
  </w:style>
  <w:style w:type="paragraph" w:styleId="Heading1">
    <w:name w:val="Heading 1"/>
    <w:basedOn w:val="Normal"/>
    <w:uiPriority w:val="9"/>
    <w:qFormat/>
    <w:pPr>
      <w:keepNext/>
      <w:keepLines/>
      <w:pageBreakBefore/>
      <w:numPr>
        <w:ilvl w:val="0"/>
        <w:numId w:val="1"/>
      </w:numPr>
      <w:tabs>
        <w:tab w:val="left" w:pos="2520" w:leader="none"/>
      </w:tabs>
      <w:spacing w:before="120" w:after="240"/>
      <w:ind w:left="0" w:right="720" w:hanging="0"/>
      <w:outlineLvl w:val="0"/>
      <w:outlineLvl w:val="0"/>
    </w:pPr>
    <w:rPr>
      <w:b/>
      <w:caps/>
      <w:sz w:val="28"/>
    </w:rPr>
  </w:style>
  <w:style w:type="paragraph" w:styleId="Heading2">
    <w:name w:val="Heading 2"/>
    <w:basedOn w:val="TextBody"/>
    <w:uiPriority w:val="9"/>
    <w:semiHidden/>
    <w:unhideWhenUsed/>
    <w:qFormat/>
    <w:pPr>
      <w:keepNext/>
      <w:keepLines/>
      <w:numPr>
        <w:ilvl w:val="1"/>
        <w:numId w:val="1"/>
      </w:numPr>
      <w:pBdr>
        <w:top w:val="single" w:sz="48" w:space="1" w:color="ACACAC"/>
      </w:pBdr>
      <w:spacing w:lineRule="auto" w:line="300" w:before="240" w:after="140"/>
      <w:ind w:left="0" w:right="5760" w:hanging="0"/>
      <w:outlineLvl w:val="1"/>
      <w:outlineLvl w:val="1"/>
    </w:pPr>
    <w:rPr>
      <w:b/>
      <w:sz w:val="28"/>
    </w:rPr>
  </w:style>
  <w:style w:type="paragraph" w:styleId="Heading3">
    <w:name w:val="Heading 3"/>
    <w:basedOn w:val="TextBody"/>
    <w:uiPriority w:val="9"/>
    <w:semiHidden/>
    <w:unhideWhenUsed/>
    <w:qFormat/>
    <w:pPr>
      <w:keepNext/>
      <w:keepLines/>
      <w:numPr>
        <w:ilvl w:val="2"/>
        <w:numId w:val="1"/>
      </w:numPr>
      <w:outlineLvl w:val="2"/>
      <w:outlineLvl w:val="2"/>
    </w:pPr>
    <w:rPr>
      <w:b/>
      <w:caps/>
      <w:sz w:val="24"/>
    </w:rPr>
  </w:style>
  <w:style w:type="paragraph" w:styleId="Heading4">
    <w:name w:val="Heading 4"/>
    <w:basedOn w:val="TextBody"/>
    <w:uiPriority w:val="9"/>
    <w:semiHidden/>
    <w:unhideWhenUsed/>
    <w:qFormat/>
    <w:pPr>
      <w:keepNext/>
      <w:keepLines/>
      <w:numPr>
        <w:ilvl w:val="3"/>
        <w:numId w:val="1"/>
      </w:numPr>
      <w:tabs>
        <w:tab w:val="center" w:pos="6480" w:leader="none"/>
        <w:tab w:val="right" w:pos="10440" w:leader="none"/>
      </w:tabs>
      <w:outlineLvl w:val="3"/>
      <w:outlineLvl w:val="3"/>
    </w:pPr>
    <w:rPr>
      <w:b/>
      <w:sz w:val="24"/>
    </w:rPr>
  </w:style>
  <w:style w:type="paragraph" w:styleId="Heading5">
    <w:name w:val="Heading 5"/>
    <w:basedOn w:val="TextBody"/>
    <w:uiPriority w:val="9"/>
    <w:semiHidden/>
    <w:unhideWhenUsed/>
    <w:qFormat/>
    <w:pPr>
      <w:keepNext/>
      <w:keepLines/>
      <w:numPr>
        <w:ilvl w:val="4"/>
        <w:numId w:val="1"/>
      </w:numPr>
      <w:outlineLvl w:val="4"/>
      <w:outlineLvl w:val="4"/>
    </w:pPr>
    <w:rPr>
      <w:b/>
      <w:caps/>
    </w:rPr>
  </w:style>
  <w:style w:type="paragraph" w:styleId="Heading6">
    <w:name w:val="Heading 6"/>
    <w:basedOn w:val="TextBody"/>
    <w:uiPriority w:val="9"/>
    <w:semiHidden/>
    <w:unhideWhenUsed/>
    <w:qFormat/>
    <w:pPr>
      <w:keepNext/>
      <w:numPr>
        <w:ilvl w:val="5"/>
        <w:numId w:val="1"/>
      </w:numPr>
      <w:spacing w:lineRule="auto" w:line="300"/>
      <w:outlineLvl w:val="5"/>
      <w:outlineLvl w:val="5"/>
    </w:pPr>
    <w:rPr>
      <w:b/>
    </w:rPr>
  </w:style>
  <w:style w:type="paragraph" w:styleId="Heading7">
    <w:name w:val="Heading 7"/>
    <w:basedOn w:val="Normal"/>
    <w:qFormat/>
    <w:pPr>
      <w:keepNext/>
      <w:numPr>
        <w:ilvl w:val="6"/>
        <w:numId w:val="1"/>
      </w:numPr>
      <w:spacing w:lineRule="auto" w:line="300" w:before="120" w:after="120"/>
      <w:outlineLvl w:val="6"/>
      <w:outlineLvl w:val="6"/>
    </w:pPr>
    <w:rPr>
      <w:rFonts w:ascii="Times" w:hAnsi="Times"/>
      <w:i/>
    </w:rPr>
  </w:style>
  <w:style w:type="paragraph" w:styleId="Heading8">
    <w:name w:val="Heading 8"/>
    <w:basedOn w:val="TextBody"/>
    <w:qFormat/>
    <w:pPr>
      <w:keepNext/>
      <w:pBdr>
        <w:bottom w:val="single" w:sz="8" w:space="1" w:color="00000A"/>
      </w:pBdr>
      <w:tabs>
        <w:tab w:val="center" w:pos="6480" w:leader="none"/>
        <w:tab w:val="right" w:pos="10440" w:leader="none"/>
      </w:tabs>
      <w:outlineLvl w:val="7"/>
    </w:pPr>
    <w:rPr>
      <w:b/>
    </w:rPr>
  </w:style>
  <w:style w:type="paragraph" w:styleId="Heading9">
    <w:name w:val="Heading 9"/>
    <w:basedOn w:val="TextBody"/>
    <w:qFormat/>
    <w:pPr>
      <w:keepNext/>
      <w:pBdr>
        <w:bottom w:val="single" w:sz="8" w:space="1" w:color="00000A"/>
      </w:pBdr>
      <w:outlineLvl w:val="8"/>
    </w:pPr>
    <w:rPr>
      <w:b/>
      <w:i/>
    </w:rPr>
  </w:style>
  <w:style w:type="character" w:styleId="DefaultParagraphFont" w:default="1">
    <w:name w:val="Default Paragraph Font"/>
    <w:uiPriority w:val="1"/>
    <w:semiHidden/>
    <w:unhideWhenUsed/>
    <w:qFormat/>
    <w:rPr/>
  </w:style>
  <w:style w:type="character" w:styleId="HighlightedVariable" w:customStyle="1">
    <w:name w:val="Highlighted Variable"/>
    <w:qFormat/>
    <w:rPr>
      <w:color w:val="13A3F7"/>
    </w:rPr>
  </w:style>
  <w:style w:type="character" w:styleId="Pagenumber">
    <w:name w:val="page number"/>
    <w:qFormat/>
    <w:rPr>
      <w:rFonts w:ascii="Arial" w:hAnsi="Arial"/>
    </w:rPr>
  </w:style>
  <w:style w:type="character" w:styleId="BalloonTextChar" w:customStyle="1">
    <w:name w:val="Balloon Text Char"/>
    <w:qFormat/>
    <w:rPr>
      <w:rFonts w:ascii="Tahoma" w:hAnsi="Tahoma" w:cs="Tahoma"/>
      <w:sz w:val="16"/>
      <w:szCs w:val="16"/>
      <w:lang w:val="en-US" w:eastAsia="es-ES"/>
    </w:rPr>
  </w:style>
  <w:style w:type="character" w:styleId="TableTextChar" w:customStyle="1">
    <w:name w:val="Table Text Char"/>
    <w:qFormat/>
    <w:rPr>
      <w:rFonts w:ascii="Arial" w:hAnsi="Arial"/>
      <w:sz w:val="16"/>
      <w:lang w:val="en-US" w:eastAsia="es-ES"/>
    </w:rPr>
  </w:style>
  <w:style w:type="character" w:styleId="SubtitleChar" w:customStyle="1">
    <w:name w:val="Subtitle Char"/>
    <w:basedOn w:val="DefaultParagraphFont"/>
    <w:qFormat/>
    <w:rPr>
      <w:rFonts w:ascii="Cambria" w:hAnsi="Cambria" w:eastAsia="Times New Roman" w:cs="Times New Roman"/>
      <w:i/>
      <w:iCs/>
      <w:color w:val="4F81BD"/>
      <w:spacing w:val="15"/>
      <w:sz w:val="24"/>
      <w:szCs w:val="24"/>
      <w:lang w:val="en-US" w:eastAsia="es-ES"/>
    </w:rPr>
  </w:style>
  <w:style w:type="character" w:styleId="TitleChar" w:customStyle="1">
    <w:name w:val="Title Char"/>
    <w:basedOn w:val="DefaultParagraphFont"/>
    <w:qFormat/>
    <w:rPr>
      <w:rFonts w:ascii="Arial" w:hAnsi="Arial"/>
      <w:sz w:val="48"/>
      <w:lang w:val="en-US" w:eastAsia="es-ES"/>
    </w:rPr>
  </w:style>
  <w:style w:type="character" w:styleId="BodyTextChar" w:customStyle="1">
    <w:name w:val="Body Text Char"/>
    <w:basedOn w:val="DefaultParagraphFont"/>
    <w:qFormat/>
    <w:rPr>
      <w:rFonts w:ascii="Arial" w:hAnsi="Arial"/>
      <w:lang w:val="en-US" w:eastAsia="es-ES"/>
    </w:rPr>
  </w:style>
  <w:style w:type="character" w:styleId="FooterChar" w:customStyle="1">
    <w:name w:val="Footer Char"/>
    <w:basedOn w:val="DefaultParagraphFont"/>
    <w:qFormat/>
    <w:rPr>
      <w:rFonts w:ascii="Arial" w:hAnsi="Arial"/>
      <w:sz w:val="16"/>
      <w:lang w:val="en-US" w:eastAsia="es-ES"/>
    </w:rPr>
  </w:style>
  <w:style w:type="character" w:styleId="HeaderChar" w:customStyle="1">
    <w:name w:val="Header Char"/>
    <w:basedOn w:val="DefaultParagraphFont"/>
    <w:qFormat/>
    <w:rPr>
      <w:rFonts w:ascii="Arial" w:hAnsi="Arial"/>
      <w:sz w:val="16"/>
      <w:lang w:val="en-US" w:eastAsia="es-ES"/>
    </w:rPr>
  </w:style>
  <w:style w:type="character" w:styleId="Heading1Char" w:customStyle="1">
    <w:name w:val="Heading 1 Char"/>
    <w:basedOn w:val="DefaultParagraphFont"/>
    <w:qFormat/>
    <w:rPr>
      <w:rFonts w:ascii="Arial" w:hAnsi="Arial"/>
      <w:b/>
      <w:caps/>
      <w:sz w:val="28"/>
      <w:lang w:val="en-US" w:eastAsia="es-ES"/>
    </w:rPr>
  </w:style>
  <w:style w:type="character" w:styleId="Heading2Char" w:customStyle="1">
    <w:name w:val="Heading 2 Char"/>
    <w:basedOn w:val="DefaultParagraphFont"/>
    <w:qFormat/>
    <w:rPr>
      <w:rFonts w:ascii="Arial" w:hAnsi="Arial"/>
      <w:b/>
      <w:sz w:val="28"/>
      <w:lang w:val="en-US" w:eastAsia="es-ES"/>
    </w:rPr>
  </w:style>
  <w:style w:type="character" w:styleId="Heading3Char" w:customStyle="1">
    <w:name w:val="Heading 3 Char"/>
    <w:basedOn w:val="DefaultParagraphFont"/>
    <w:qFormat/>
    <w:rPr>
      <w:rFonts w:ascii="Arial" w:hAnsi="Arial"/>
      <w:b/>
      <w:caps/>
      <w:sz w:val="24"/>
      <w:lang w:val="en-US" w:eastAsia="es-ES"/>
    </w:rPr>
  </w:style>
  <w:style w:type="character" w:styleId="Heading4Char" w:customStyle="1">
    <w:name w:val="Heading 4 Char"/>
    <w:basedOn w:val="DefaultParagraphFont"/>
    <w:qFormat/>
    <w:rPr>
      <w:rFonts w:ascii="Arial" w:hAnsi="Arial"/>
      <w:b/>
      <w:sz w:val="24"/>
      <w:lang w:val="en-US" w:eastAsia="es-ES"/>
    </w:rPr>
  </w:style>
  <w:style w:type="character" w:styleId="Heading5Char" w:customStyle="1">
    <w:name w:val="Heading 5 Char"/>
    <w:basedOn w:val="DefaultParagraphFont"/>
    <w:qFormat/>
    <w:rPr>
      <w:rFonts w:ascii="Arial" w:hAnsi="Arial"/>
      <w:b/>
      <w:caps/>
      <w:lang w:val="en-US" w:eastAsia="es-ES"/>
    </w:rPr>
  </w:style>
  <w:style w:type="character" w:styleId="Heading6Char" w:customStyle="1">
    <w:name w:val="Heading 6 Char"/>
    <w:basedOn w:val="DefaultParagraphFont"/>
    <w:qFormat/>
    <w:rPr>
      <w:rFonts w:ascii="Arial" w:hAnsi="Arial"/>
      <w:b/>
      <w:lang w:val="en-US" w:eastAsia="es-ES"/>
    </w:rPr>
  </w:style>
  <w:style w:type="character" w:styleId="Heading7Char" w:customStyle="1">
    <w:name w:val="Heading 7 Char"/>
    <w:basedOn w:val="DefaultParagraphFont"/>
    <w:qFormat/>
    <w:rPr>
      <w:rFonts w:ascii="Times" w:hAnsi="Times"/>
      <w:i/>
      <w:lang w:val="en-US" w:eastAsia="es-ES"/>
    </w:rPr>
  </w:style>
  <w:style w:type="character" w:styleId="Heading8Char" w:customStyle="1">
    <w:name w:val="Heading 8 Char"/>
    <w:basedOn w:val="DefaultParagraphFont"/>
    <w:qFormat/>
    <w:rPr>
      <w:rFonts w:ascii="Arial" w:hAnsi="Arial"/>
      <w:b/>
      <w:lang w:val="en-US" w:eastAsia="es-ES"/>
    </w:rPr>
  </w:style>
  <w:style w:type="character" w:styleId="Heading9Char" w:customStyle="1">
    <w:name w:val="Heading 9 Char"/>
    <w:basedOn w:val="DefaultParagraphFont"/>
    <w:qFormat/>
    <w:rPr>
      <w:rFonts w:ascii="Arial" w:hAnsi="Arial"/>
      <w:b/>
      <w:i/>
      <w:lang w:val="en-US" w:eastAsia="es-ES"/>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Arial" w:hAnsi="Arial"/>
      <w:lang w:val="en-US" w:eastAsia="es-ES"/>
    </w:rPr>
  </w:style>
  <w:style w:type="character" w:styleId="CommentSubjectChar" w:customStyle="1">
    <w:name w:val="Comment Subject Char"/>
    <w:basedOn w:val="CommentTextChar"/>
    <w:qFormat/>
    <w:rPr>
      <w:rFonts w:ascii="Arial" w:hAnsi="Arial"/>
      <w:b/>
      <w:bCs/>
      <w:lang w:val="en-US" w:eastAsia="es-ES"/>
    </w:rPr>
  </w:style>
  <w:style w:type="character" w:styleId="PlaceholderText">
    <w:name w:val="Placeholder Text"/>
    <w:basedOn w:val="DefaultParagraphFont"/>
    <w:qFormat/>
    <w:rPr>
      <w:color w:val="808080"/>
    </w:rPr>
  </w:style>
  <w:style w:type="character" w:styleId="InternetLink" w:customStyle="1">
    <w:name w:val="Internet Link"/>
    <w:basedOn w:val="DefaultParagraphFont"/>
    <w:rPr>
      <w:color w:val="0000FF"/>
      <w:u w:val="single"/>
    </w:rPr>
  </w:style>
  <w:style w:type="character" w:styleId="ListLabel1" w:customStyle="1">
    <w:name w:val="ListLabel 1"/>
    <w:qFormat/>
    <w:rPr>
      <w:sz w:val="16"/>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b/>
      <w:sz w:val="18"/>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b/>
      <w:sz w:val="18"/>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Bullets" w:customStyle="1">
    <w:name w:val="Bullets"/>
    <w:qFormat/>
    <w:rPr>
      <w:rFonts w:ascii="OpenSymbol" w:hAnsi="OpenSymbol" w:eastAsia="OpenSymbol" w:cs="OpenSymbol"/>
    </w:rPr>
  </w:style>
  <w:style w:type="character" w:styleId="ListLabel26" w:customStyle="1">
    <w:name w:val="ListLabel 26"/>
    <w:qFormat/>
    <w:rPr>
      <w:rFonts w:ascii="Arial" w:hAnsi="Arial" w:cs="Symbol"/>
      <w:b/>
      <w:sz w:val="18"/>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Arial" w:hAnsi="Arial" w:cs="Symbol"/>
      <w:b/>
      <w:sz w:val="18"/>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Arial" w:hAnsi="Arial" w:cs="Symbol"/>
      <w:b w:val="false"/>
      <w:sz w:val="18"/>
    </w:rPr>
  </w:style>
  <w:style w:type="character" w:styleId="ListLabel45" w:customStyle="1">
    <w:name w:val="ListLabel 45"/>
    <w:qFormat/>
    <w:rPr>
      <w:rFonts w:ascii="Arial" w:hAnsi="Arial" w:cs="Courier New"/>
      <w:b w:val="false"/>
      <w:sz w:val="18"/>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ascii="Arial" w:hAnsi="Arial" w:cs="Symbol"/>
      <w:b/>
      <w:sz w:val="18"/>
    </w:rPr>
  </w:style>
  <w:style w:type="character" w:styleId="ListLabel54" w:customStyle="1">
    <w:name w:val="ListLabel 54"/>
    <w:qFormat/>
    <w:rPr>
      <w:rFonts w:cs="Courier New"/>
      <w:b/>
      <w:sz w:val="18"/>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Arial" w:hAnsi="Arial" w:cs="Symbol"/>
      <w:b/>
      <w:sz w:val="18"/>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w:hAnsi="Arial" w:cs="Symbol"/>
      <w:b/>
      <w:sz w:val="18"/>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w:hAnsi="Arial" w:cs="Symbol"/>
      <w:b w:val="false"/>
      <w:sz w:val="18"/>
    </w:rPr>
  </w:style>
  <w:style w:type="character" w:styleId="ListLabel90" w:customStyle="1">
    <w:name w:val="ListLabel 90"/>
    <w:qFormat/>
    <w:rPr>
      <w:rFonts w:ascii="Arial" w:hAnsi="Arial" w:cs="Courier New"/>
      <w:b w:val="false"/>
      <w:sz w:val="18"/>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w:hAnsi="Arial" w:cs="Symbol"/>
      <w:b/>
      <w:sz w:val="18"/>
    </w:rPr>
  </w:style>
  <w:style w:type="character" w:styleId="ListLabel99" w:customStyle="1">
    <w:name w:val="ListLabel 99"/>
    <w:qFormat/>
    <w:rPr>
      <w:rFonts w:cs="Courier New"/>
      <w:b/>
      <w:sz w:val="18"/>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w:hAnsi="Arial" w:cs="Symbol"/>
      <w:b/>
      <w:sz w:val="18"/>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b/>
      <w:sz w:val="18"/>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b/>
      <w:sz w:val="18"/>
    </w:rPr>
  </w:style>
  <w:style w:type="character" w:styleId="ListLabel126" w:customStyle="1">
    <w:name w:val="ListLabel 126"/>
    <w:qFormat/>
    <w:rPr>
      <w:rFonts w:cs="Courier New"/>
      <w:b w:val="false"/>
      <w:sz w:val="18"/>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b/>
      <w:sz w:val="18"/>
    </w:rPr>
  </w:style>
  <w:style w:type="character" w:styleId="ListLabel135" w:customStyle="1">
    <w:name w:val="ListLabel 135"/>
    <w:qFormat/>
    <w:rPr>
      <w:rFonts w:cs="Courier New"/>
      <w:b/>
      <w:sz w:val="18"/>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b/>
      <w:sz w:val="18"/>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b/>
      <w:sz w:val="18"/>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b/>
      <w:sz w:val="18"/>
    </w:rPr>
  </w:style>
  <w:style w:type="character" w:styleId="ListLabel162" w:customStyle="1">
    <w:name w:val="ListLabel 162"/>
    <w:qFormat/>
    <w:rPr>
      <w:rFonts w:cs="Courier New"/>
      <w:b/>
      <w:sz w:val="18"/>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b/>
      <w:sz w:val="18"/>
    </w:rPr>
  </w:style>
  <w:style w:type="character" w:styleId="ListLabel171" w:customStyle="1">
    <w:name w:val="ListLabel 171"/>
    <w:qFormat/>
    <w:rPr>
      <w:rFonts w:cs="Courier New"/>
      <w:b/>
      <w:sz w:val="18"/>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b/>
      <w:sz w:val="1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b/>
      <w:sz w:val="1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b/>
      <w:sz w:val="18"/>
    </w:rPr>
  </w:style>
  <w:style w:type="character" w:styleId="ListLabel198" w:customStyle="1">
    <w:name w:val="ListLabel 198"/>
    <w:qFormat/>
    <w:rPr>
      <w:rFonts w:cs="Courier New"/>
      <w:b/>
      <w:sz w:val="18"/>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b/>
      <w:sz w:val="18"/>
    </w:rPr>
  </w:style>
  <w:style w:type="character" w:styleId="ListLabel207" w:customStyle="1">
    <w:name w:val="ListLabel 207"/>
    <w:qFormat/>
    <w:rPr>
      <w:rFonts w:cs="Courier New"/>
      <w:b/>
      <w:sz w:val="18"/>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Symbol"/>
      <w:b/>
      <w:sz w:val="18"/>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b/>
      <w:sz w:val="18"/>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b/>
      <w:sz w:val="18"/>
    </w:rPr>
  </w:style>
  <w:style w:type="character" w:styleId="ListLabel252" w:customStyle="1">
    <w:name w:val="ListLabel 252"/>
    <w:qFormat/>
    <w:rPr>
      <w:rFonts w:cs="Courier New"/>
      <w:b/>
      <w:sz w:val="18"/>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b/>
      <w:sz w:val="18"/>
    </w:rPr>
  </w:style>
  <w:style w:type="character" w:styleId="ListLabel261" w:customStyle="1">
    <w:name w:val="ListLabel 261"/>
    <w:qFormat/>
    <w:rPr>
      <w:rFonts w:cs="Courier New"/>
      <w:b/>
      <w:sz w:val="18"/>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Symbol"/>
      <w:b/>
      <w:sz w:val="18"/>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cs="Symbol"/>
      <w:b/>
      <w:sz w:val="18"/>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cs="Symbol"/>
      <w:b/>
      <w:sz w:val="18"/>
    </w:rPr>
  </w:style>
  <w:style w:type="character" w:styleId="ListLabel306" w:customStyle="1">
    <w:name w:val="ListLabel 306"/>
    <w:qFormat/>
    <w:rPr>
      <w:rFonts w:cs="Courier New"/>
      <w:b/>
      <w:sz w:val="18"/>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b/>
      <w:sz w:val="18"/>
    </w:rPr>
  </w:style>
  <w:style w:type="character" w:styleId="ListLabel315" w:customStyle="1">
    <w:name w:val="ListLabel 315"/>
    <w:qFormat/>
    <w:rPr>
      <w:rFonts w:cs="Courier New"/>
      <w:b/>
      <w:sz w:val="18"/>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Symbol"/>
      <w:b/>
      <w:sz w:val="18"/>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cs="Symbol"/>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cs="Symbol"/>
      <w:b/>
      <w:sz w:val="18"/>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cs="Symbol"/>
      <w:b/>
      <w:sz w:val="18"/>
    </w:rPr>
  </w:style>
  <w:style w:type="character" w:styleId="ListLabel360" w:customStyle="1">
    <w:name w:val="ListLabel 360"/>
    <w:qFormat/>
    <w:rPr>
      <w:rFonts w:cs="Courier New"/>
      <w:b/>
      <w:sz w:val="18"/>
    </w:rPr>
  </w:style>
  <w:style w:type="character" w:styleId="ListLabel361" w:customStyle="1">
    <w:name w:val="ListLabel 361"/>
    <w:qFormat/>
    <w:rPr>
      <w:rFonts w:cs="Symbol"/>
    </w:rPr>
  </w:style>
  <w:style w:type="character" w:styleId="ListLabel362" w:customStyle="1">
    <w:name w:val="ListLabel 362"/>
    <w:qFormat/>
    <w:rPr>
      <w:rFonts w:cs="Symbol"/>
    </w:rPr>
  </w:style>
  <w:style w:type="character" w:styleId="ListLabel363" w:customStyle="1">
    <w:name w:val="ListLabel 363"/>
    <w:qFormat/>
    <w:rPr>
      <w:rFonts w:cs="Courier New"/>
    </w:rPr>
  </w:style>
  <w:style w:type="character" w:styleId="ListLabel364" w:customStyle="1">
    <w:name w:val="ListLabel 364"/>
    <w:qFormat/>
    <w:rPr>
      <w:rFonts w:cs="Wingdings"/>
    </w:rPr>
  </w:style>
  <w:style w:type="character" w:styleId="ListLabel365" w:customStyle="1">
    <w:name w:val="ListLabel 365"/>
    <w:qFormat/>
    <w:rPr>
      <w:rFonts w:cs="Symbol"/>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cs="Symbol"/>
      <w:b/>
      <w:sz w:val="18"/>
    </w:rPr>
  </w:style>
  <w:style w:type="character" w:styleId="ListLabel369" w:customStyle="1">
    <w:name w:val="ListLabel 369"/>
    <w:qFormat/>
    <w:rPr>
      <w:rFonts w:cs="Courier New"/>
      <w:b/>
      <w:sz w:val="18"/>
    </w:rPr>
  </w:style>
  <w:style w:type="character" w:styleId="ListLabel370" w:customStyle="1">
    <w:name w:val="ListLabel 370"/>
    <w:qFormat/>
    <w:rPr>
      <w:rFonts w:cs="Wingdings"/>
    </w:rPr>
  </w:style>
  <w:style w:type="character" w:styleId="ListLabel371" w:customStyle="1">
    <w:name w:val="ListLabel 371"/>
    <w:qFormat/>
    <w:rPr>
      <w:rFonts w:cs="Symbol"/>
    </w:rPr>
  </w:style>
  <w:style w:type="character" w:styleId="ListLabel372" w:customStyle="1">
    <w:name w:val="ListLabel 372"/>
    <w:qFormat/>
    <w:rPr>
      <w:rFonts w:cs="Courier New"/>
    </w:rPr>
  </w:style>
  <w:style w:type="character" w:styleId="ListLabel373" w:customStyle="1">
    <w:name w:val="ListLabel 373"/>
    <w:qFormat/>
    <w:rPr>
      <w:rFonts w:cs="Wingdings"/>
    </w:rPr>
  </w:style>
  <w:style w:type="character" w:styleId="ListLabel374" w:customStyle="1">
    <w:name w:val="ListLabel 374"/>
    <w:qFormat/>
    <w:rPr>
      <w:rFonts w:cs="Symbol"/>
    </w:rPr>
  </w:style>
  <w:style w:type="character" w:styleId="ListLabel375" w:customStyle="1">
    <w:name w:val="ListLabel 375"/>
    <w:qFormat/>
    <w:rPr>
      <w:rFonts w:cs="Courier New"/>
    </w:rPr>
  </w:style>
  <w:style w:type="character" w:styleId="ListLabel376" w:customStyle="1">
    <w:name w:val="ListLabel 376"/>
    <w:qFormat/>
    <w:rPr>
      <w:rFonts w:cs="Wingdings"/>
    </w:rPr>
  </w:style>
  <w:style w:type="character" w:styleId="ListLabel377" w:customStyle="1">
    <w:name w:val="ListLabel 377"/>
    <w:qFormat/>
    <w:rPr>
      <w:rFonts w:cs="OpenSymbol"/>
      <w:sz w:val="18"/>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Symbol"/>
      <w:b/>
      <w:sz w:val="18"/>
    </w:rPr>
  </w:style>
  <w:style w:type="character" w:styleId="ListLabel387" w:customStyle="1">
    <w:name w:val="ListLabel 387"/>
    <w:qFormat/>
    <w:rPr>
      <w:rFonts w:cs="Courier New"/>
    </w:rPr>
  </w:style>
  <w:style w:type="character" w:styleId="ListLabel388" w:customStyle="1">
    <w:name w:val="ListLabel 388"/>
    <w:qFormat/>
    <w:rPr>
      <w:rFonts w:cs="Wingdings"/>
    </w:rPr>
  </w:style>
  <w:style w:type="character" w:styleId="ListLabel389" w:customStyle="1">
    <w:name w:val="ListLabel 389"/>
    <w:qFormat/>
    <w:rPr>
      <w:rFonts w:cs="Symbol"/>
    </w:rPr>
  </w:style>
  <w:style w:type="character" w:styleId="ListLabel390" w:customStyle="1">
    <w:name w:val="ListLabel 390"/>
    <w:qFormat/>
    <w:rPr>
      <w:rFonts w:cs="Courier New"/>
    </w:rPr>
  </w:style>
  <w:style w:type="character" w:styleId="ListLabel391" w:customStyle="1">
    <w:name w:val="ListLabel 391"/>
    <w:qFormat/>
    <w:rPr>
      <w:rFonts w:cs="Wingdings"/>
    </w:rPr>
  </w:style>
  <w:style w:type="character" w:styleId="ListLabel392" w:customStyle="1">
    <w:name w:val="ListLabel 392"/>
    <w:qFormat/>
    <w:rPr>
      <w:rFonts w:cs="Symbol"/>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cs="Symbol"/>
      <w:b/>
      <w:sz w:val="18"/>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Symbol"/>
      <w:b/>
      <w:sz w:val="18"/>
    </w:rPr>
  </w:style>
  <w:style w:type="character" w:styleId="ListLabel405" w:customStyle="1">
    <w:name w:val="ListLabel 405"/>
    <w:qFormat/>
    <w:rPr>
      <w:rFonts w:cs="Courier New"/>
      <w:b/>
      <w:sz w:val="18"/>
    </w:rPr>
  </w:style>
  <w:style w:type="character" w:styleId="ListLabel406" w:customStyle="1">
    <w:name w:val="ListLabel 406"/>
    <w:qFormat/>
    <w:rPr>
      <w:rFonts w:cs="Symbol"/>
    </w:rPr>
  </w:style>
  <w:style w:type="character" w:styleId="ListLabel407" w:customStyle="1">
    <w:name w:val="ListLabel 407"/>
    <w:qFormat/>
    <w:rPr>
      <w:rFonts w:cs="Symbol"/>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b/>
      <w:sz w:val="18"/>
    </w:rPr>
  </w:style>
  <w:style w:type="character" w:styleId="ListLabel414" w:customStyle="1">
    <w:name w:val="ListLabel 414"/>
    <w:qFormat/>
    <w:rPr>
      <w:rFonts w:cs="Courier New"/>
      <w:b/>
      <w:sz w:val="18"/>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cs="Symbol"/>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OpenSymbol"/>
      <w:sz w:val="18"/>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Symbol"/>
      <w:b/>
      <w:sz w:val="18"/>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Symbol"/>
    </w:rPr>
  </w:style>
  <w:style w:type="character" w:styleId="ListLabel438" w:customStyle="1">
    <w:name w:val="ListLabel 438"/>
    <w:qFormat/>
    <w:rPr>
      <w:rFonts w:cs="Courier New"/>
    </w:rPr>
  </w:style>
  <w:style w:type="character" w:styleId="ListLabel439" w:customStyle="1">
    <w:name w:val="ListLabel 439"/>
    <w:qFormat/>
    <w:rPr>
      <w:rFonts w:cs="Wingdings"/>
    </w:rPr>
  </w:style>
  <w:style w:type="character" w:styleId="ListLabel440" w:customStyle="1">
    <w:name w:val="ListLabel 440"/>
    <w:qFormat/>
    <w:rPr>
      <w:rFonts w:cs="Symbol"/>
      <w:b/>
      <w:sz w:val="18"/>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Symbol"/>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cs="Symbol"/>
      <w:b/>
      <w:sz w:val="18"/>
    </w:rPr>
  </w:style>
  <w:style w:type="character" w:styleId="ListLabel450" w:customStyle="1">
    <w:name w:val="ListLabel 450"/>
    <w:qFormat/>
    <w:rPr>
      <w:rFonts w:cs="Courier New"/>
      <w:b w:val="false"/>
      <w:sz w:val="18"/>
    </w:rPr>
  </w:style>
  <w:style w:type="character" w:styleId="ListLabel451" w:customStyle="1">
    <w:name w:val="ListLabel 451"/>
    <w:qFormat/>
    <w:rPr>
      <w:rFonts w:cs="Symbol"/>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cs="Symbol"/>
      <w:b/>
      <w:sz w:val="18"/>
    </w:rPr>
  </w:style>
  <w:style w:type="character" w:styleId="ListLabel459" w:customStyle="1">
    <w:name w:val="ListLabel 459"/>
    <w:qFormat/>
    <w:rPr>
      <w:rFonts w:cs="Courier New"/>
      <w:b/>
      <w:sz w:val="18"/>
    </w:rPr>
  </w:style>
  <w:style w:type="character" w:styleId="ListLabel460" w:customStyle="1">
    <w:name w:val="ListLabel 460"/>
    <w:qFormat/>
    <w:rPr>
      <w:rFonts w:cs="Wingdings"/>
    </w:rPr>
  </w:style>
  <w:style w:type="character" w:styleId="ListLabel461" w:customStyle="1">
    <w:name w:val="ListLabel 461"/>
    <w:qFormat/>
    <w:rPr>
      <w:rFonts w:cs="Symbol"/>
    </w:rPr>
  </w:style>
  <w:style w:type="character" w:styleId="ListLabel462" w:customStyle="1">
    <w:name w:val="ListLabel 462"/>
    <w:qFormat/>
    <w:rPr>
      <w:rFonts w:cs="Courier New"/>
    </w:rPr>
  </w:style>
  <w:style w:type="character" w:styleId="ListLabel463" w:customStyle="1">
    <w:name w:val="ListLabel 463"/>
    <w:qFormat/>
    <w:rPr>
      <w:rFonts w:cs="Wingdings"/>
    </w:rPr>
  </w:style>
  <w:style w:type="character" w:styleId="ListLabel464" w:customStyle="1">
    <w:name w:val="ListLabel 464"/>
    <w:qFormat/>
    <w:rPr>
      <w:rFonts w:cs="Symbol"/>
    </w:rPr>
  </w:style>
  <w:style w:type="character" w:styleId="ListLabel465" w:customStyle="1">
    <w:name w:val="ListLabel 465"/>
    <w:qFormat/>
    <w:rPr>
      <w:rFonts w:cs="Courier New"/>
    </w:rPr>
  </w:style>
  <w:style w:type="character" w:styleId="ListLabel466" w:customStyle="1">
    <w:name w:val="ListLabel 466"/>
    <w:qFormat/>
    <w:rPr>
      <w:rFonts w:cs="Wingdings"/>
    </w:rPr>
  </w:style>
  <w:style w:type="character" w:styleId="ListLabel467" w:customStyle="1">
    <w:name w:val="ListLabel 467"/>
    <w:qFormat/>
    <w:rPr>
      <w:rFonts w:cs="OpenSymbol"/>
      <w:sz w:val="20"/>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Symbol"/>
      <w:b/>
      <w:sz w:val="18"/>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customStyle="1">
    <w:name w:val="ListLabel 479"/>
    <w:qFormat/>
    <w:rPr>
      <w:rFonts w:cs="Symbol"/>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Symbol"/>
      <w:b/>
      <w:sz w:val="18"/>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rFonts w:cs="Symbol"/>
    </w:rPr>
  </w:style>
  <w:style w:type="character" w:styleId="ListLabel489" w:customStyle="1">
    <w:name w:val="ListLabel 489"/>
    <w:qFormat/>
    <w:rPr>
      <w:rFonts w:cs="Courier New"/>
    </w:rPr>
  </w:style>
  <w:style w:type="character" w:styleId="ListLabel490" w:customStyle="1">
    <w:name w:val="ListLabel 490"/>
    <w:qFormat/>
    <w:rPr>
      <w:rFonts w:cs="Wingdings"/>
    </w:rPr>
  </w:style>
  <w:style w:type="character" w:styleId="ListLabel491" w:customStyle="1">
    <w:name w:val="ListLabel 491"/>
    <w:qFormat/>
    <w:rPr>
      <w:rFonts w:cs="Symbol"/>
    </w:rPr>
  </w:style>
  <w:style w:type="character" w:styleId="ListLabel492" w:customStyle="1">
    <w:name w:val="ListLabel 492"/>
    <w:qFormat/>
    <w:rPr>
      <w:rFonts w:cs="Courier New"/>
    </w:rPr>
  </w:style>
  <w:style w:type="character" w:styleId="ListLabel493" w:customStyle="1">
    <w:name w:val="ListLabel 493"/>
    <w:qFormat/>
    <w:rPr>
      <w:rFonts w:cs="Wingdings"/>
    </w:rPr>
  </w:style>
  <w:style w:type="character" w:styleId="ListLabel494" w:customStyle="1">
    <w:name w:val="ListLabel 494"/>
    <w:qFormat/>
    <w:rPr>
      <w:rFonts w:cs="Symbol"/>
      <w:b/>
      <w:sz w:val="18"/>
    </w:rPr>
  </w:style>
  <w:style w:type="character" w:styleId="ListLabel495" w:customStyle="1">
    <w:name w:val="ListLabel 495"/>
    <w:qFormat/>
    <w:rPr>
      <w:rFonts w:cs="Courier New"/>
      <w:b w:val="false"/>
      <w:sz w:val="18"/>
    </w:rPr>
  </w:style>
  <w:style w:type="character" w:styleId="ListLabel496" w:customStyle="1">
    <w:name w:val="ListLabel 496"/>
    <w:qFormat/>
    <w:rPr>
      <w:rFonts w:cs="Symbol"/>
    </w:rPr>
  </w:style>
  <w:style w:type="character" w:styleId="ListLabel497" w:customStyle="1">
    <w:name w:val="ListLabel 497"/>
    <w:qFormat/>
    <w:rPr>
      <w:rFonts w:cs="Symbol"/>
    </w:rPr>
  </w:style>
  <w:style w:type="character" w:styleId="ListLabel498" w:customStyle="1">
    <w:name w:val="ListLabel 498"/>
    <w:qFormat/>
    <w:rPr>
      <w:rFonts w:cs="Courier New"/>
    </w:rPr>
  </w:style>
  <w:style w:type="character" w:styleId="ListLabel499" w:customStyle="1">
    <w:name w:val="ListLabel 499"/>
    <w:qFormat/>
    <w:rPr>
      <w:rFonts w:cs="Wingdings"/>
    </w:rPr>
  </w:style>
  <w:style w:type="character" w:styleId="ListLabel500" w:customStyle="1">
    <w:name w:val="ListLabel 500"/>
    <w:qFormat/>
    <w:rPr>
      <w:rFonts w:cs="Symbol"/>
    </w:rPr>
  </w:style>
  <w:style w:type="character" w:styleId="ListLabel501" w:customStyle="1">
    <w:name w:val="ListLabel 501"/>
    <w:qFormat/>
    <w:rPr>
      <w:rFonts w:cs="Courier New"/>
    </w:rPr>
  </w:style>
  <w:style w:type="character" w:styleId="ListLabel502" w:customStyle="1">
    <w:name w:val="ListLabel 502"/>
    <w:qFormat/>
    <w:rPr>
      <w:rFonts w:cs="Wingdings"/>
    </w:rPr>
  </w:style>
  <w:style w:type="character" w:styleId="ListLabel503" w:customStyle="1">
    <w:name w:val="ListLabel 503"/>
    <w:qFormat/>
    <w:rPr>
      <w:rFonts w:cs="Symbol"/>
      <w:b/>
      <w:sz w:val="18"/>
    </w:rPr>
  </w:style>
  <w:style w:type="character" w:styleId="ListLabel504" w:customStyle="1">
    <w:name w:val="ListLabel 504"/>
    <w:qFormat/>
    <w:rPr>
      <w:rFonts w:cs="Courier New"/>
      <w:b/>
      <w:sz w:val="18"/>
    </w:rPr>
  </w:style>
  <w:style w:type="character" w:styleId="ListLabel505" w:customStyle="1">
    <w:name w:val="ListLabel 505"/>
    <w:qFormat/>
    <w:rPr>
      <w:rFonts w:cs="Wingdings"/>
    </w:rPr>
  </w:style>
  <w:style w:type="character" w:styleId="ListLabel506" w:customStyle="1">
    <w:name w:val="ListLabel 506"/>
    <w:qFormat/>
    <w:rPr>
      <w:rFonts w:cs="Symbol"/>
    </w:rPr>
  </w:style>
  <w:style w:type="character" w:styleId="ListLabel507" w:customStyle="1">
    <w:name w:val="ListLabel 507"/>
    <w:qFormat/>
    <w:rPr>
      <w:rFonts w:cs="Courier New"/>
    </w:rPr>
  </w:style>
  <w:style w:type="character" w:styleId="ListLabel508" w:customStyle="1">
    <w:name w:val="ListLabel 508"/>
    <w:qFormat/>
    <w:rPr>
      <w:rFonts w:cs="Wingdings"/>
    </w:rPr>
  </w:style>
  <w:style w:type="character" w:styleId="ListLabel509" w:customStyle="1">
    <w:name w:val="ListLabel 509"/>
    <w:qFormat/>
    <w:rPr>
      <w:rFonts w:cs="Symbol"/>
    </w:rPr>
  </w:style>
  <w:style w:type="character" w:styleId="ListLabel510" w:customStyle="1">
    <w:name w:val="ListLabel 510"/>
    <w:qFormat/>
    <w:rPr>
      <w:rFonts w:cs="Courier New"/>
    </w:rPr>
  </w:style>
  <w:style w:type="character" w:styleId="ListLabel511" w:customStyle="1">
    <w:name w:val="ListLabel 511"/>
    <w:qFormat/>
    <w:rPr>
      <w:rFonts w:cs="Wingdings"/>
    </w:rPr>
  </w:style>
  <w:style w:type="character" w:styleId="ListLabel512" w:customStyle="1">
    <w:name w:val="ListLabel 512"/>
    <w:qFormat/>
    <w:rPr>
      <w:rFonts w:cs="OpenSymbol"/>
      <w:sz w:val="20"/>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Symbol"/>
      <w:b/>
      <w:sz w:val="18"/>
    </w:rPr>
  </w:style>
  <w:style w:type="character" w:styleId="ListLabel522" w:customStyle="1">
    <w:name w:val="ListLabel 522"/>
    <w:qFormat/>
    <w:rPr>
      <w:rFonts w:cs="Courier New"/>
    </w:rPr>
  </w:style>
  <w:style w:type="character" w:styleId="ListLabel523" w:customStyle="1">
    <w:name w:val="ListLabel 523"/>
    <w:qFormat/>
    <w:rPr>
      <w:rFonts w:cs="Wingdings"/>
    </w:rPr>
  </w:style>
  <w:style w:type="character" w:styleId="ListLabel524" w:customStyle="1">
    <w:name w:val="ListLabel 524"/>
    <w:qFormat/>
    <w:rPr>
      <w:rFonts w:cs="Symbol"/>
    </w:rPr>
  </w:style>
  <w:style w:type="character" w:styleId="ListLabel525" w:customStyle="1">
    <w:name w:val="ListLabel 525"/>
    <w:qFormat/>
    <w:rPr>
      <w:rFonts w:cs="Courier New"/>
    </w:rPr>
  </w:style>
  <w:style w:type="character" w:styleId="ListLabel526" w:customStyle="1">
    <w:name w:val="ListLabel 526"/>
    <w:qFormat/>
    <w:rPr>
      <w:rFonts w:cs="Wingdings"/>
    </w:rPr>
  </w:style>
  <w:style w:type="character" w:styleId="ListLabel527" w:customStyle="1">
    <w:name w:val="ListLabel 527"/>
    <w:qFormat/>
    <w:rPr>
      <w:rFonts w:cs="Symbol"/>
    </w:rPr>
  </w:style>
  <w:style w:type="character" w:styleId="ListLabel528" w:customStyle="1">
    <w:name w:val="ListLabel 528"/>
    <w:qFormat/>
    <w:rPr>
      <w:rFonts w:cs="Courier New"/>
    </w:rPr>
  </w:style>
  <w:style w:type="character" w:styleId="ListLabel529" w:customStyle="1">
    <w:name w:val="ListLabel 529"/>
    <w:qFormat/>
    <w:rPr>
      <w:rFonts w:cs="Wingdings"/>
    </w:rPr>
  </w:style>
  <w:style w:type="character" w:styleId="ListLabel530" w:customStyle="1">
    <w:name w:val="ListLabel 530"/>
    <w:qFormat/>
    <w:rPr>
      <w:rFonts w:cs="Symbol"/>
      <w:b/>
      <w:sz w:val="18"/>
    </w:rPr>
  </w:style>
  <w:style w:type="character" w:styleId="ListLabel531" w:customStyle="1">
    <w:name w:val="ListLabel 531"/>
    <w:qFormat/>
    <w:rPr>
      <w:rFonts w:cs="Courier New"/>
    </w:rPr>
  </w:style>
  <w:style w:type="character" w:styleId="ListLabel532" w:customStyle="1">
    <w:name w:val="ListLabel 532"/>
    <w:qFormat/>
    <w:rPr>
      <w:rFonts w:cs="Wingdings"/>
    </w:rPr>
  </w:style>
  <w:style w:type="character" w:styleId="ListLabel533" w:customStyle="1">
    <w:name w:val="ListLabel 533"/>
    <w:qFormat/>
    <w:rPr>
      <w:rFonts w:cs="Symbol"/>
    </w:rPr>
  </w:style>
  <w:style w:type="character" w:styleId="ListLabel534" w:customStyle="1">
    <w:name w:val="ListLabel 534"/>
    <w:qFormat/>
    <w:rPr>
      <w:rFonts w:cs="Courier New"/>
    </w:rPr>
  </w:style>
  <w:style w:type="character" w:styleId="ListLabel535" w:customStyle="1">
    <w:name w:val="ListLabel 535"/>
    <w:qFormat/>
    <w:rPr>
      <w:rFonts w:cs="Wingdings"/>
    </w:rPr>
  </w:style>
  <w:style w:type="character" w:styleId="ListLabel536" w:customStyle="1">
    <w:name w:val="ListLabel 536"/>
    <w:qFormat/>
    <w:rPr>
      <w:rFonts w:cs="Symbol"/>
    </w:rPr>
  </w:style>
  <w:style w:type="character" w:styleId="ListLabel537" w:customStyle="1">
    <w:name w:val="ListLabel 537"/>
    <w:qFormat/>
    <w:rPr>
      <w:rFonts w:cs="Courier New"/>
    </w:rPr>
  </w:style>
  <w:style w:type="character" w:styleId="ListLabel538" w:customStyle="1">
    <w:name w:val="ListLabel 538"/>
    <w:qFormat/>
    <w:rPr>
      <w:rFonts w:cs="Wingdings"/>
    </w:rPr>
  </w:style>
  <w:style w:type="character" w:styleId="ListLabel539" w:customStyle="1">
    <w:name w:val="ListLabel 539"/>
    <w:qFormat/>
    <w:rPr>
      <w:rFonts w:cs="Symbol"/>
      <w:b/>
      <w:sz w:val="18"/>
    </w:rPr>
  </w:style>
  <w:style w:type="character" w:styleId="ListLabel540" w:customStyle="1">
    <w:name w:val="ListLabel 540"/>
    <w:qFormat/>
    <w:rPr>
      <w:rFonts w:cs="Courier New"/>
      <w:b w:val="false"/>
      <w:sz w:val="18"/>
    </w:rPr>
  </w:style>
  <w:style w:type="character" w:styleId="ListLabel541" w:customStyle="1">
    <w:name w:val="ListLabel 541"/>
    <w:qFormat/>
    <w:rPr>
      <w:rFonts w:cs="Symbol"/>
    </w:rPr>
  </w:style>
  <w:style w:type="character" w:styleId="ListLabel542" w:customStyle="1">
    <w:name w:val="ListLabel 542"/>
    <w:qFormat/>
    <w:rPr>
      <w:rFonts w:cs="Symbol"/>
    </w:rPr>
  </w:style>
  <w:style w:type="character" w:styleId="ListLabel543" w:customStyle="1">
    <w:name w:val="ListLabel 543"/>
    <w:qFormat/>
    <w:rPr>
      <w:rFonts w:cs="Courier New"/>
    </w:rPr>
  </w:style>
  <w:style w:type="character" w:styleId="ListLabel544" w:customStyle="1">
    <w:name w:val="ListLabel 544"/>
    <w:qFormat/>
    <w:rPr>
      <w:rFonts w:cs="Wingdings"/>
    </w:rPr>
  </w:style>
  <w:style w:type="character" w:styleId="ListLabel545" w:customStyle="1">
    <w:name w:val="ListLabel 545"/>
    <w:qFormat/>
    <w:rPr>
      <w:rFonts w:cs="Symbol"/>
    </w:rPr>
  </w:style>
  <w:style w:type="character" w:styleId="ListLabel546" w:customStyle="1">
    <w:name w:val="ListLabel 546"/>
    <w:qFormat/>
    <w:rPr>
      <w:rFonts w:cs="Courier New"/>
    </w:rPr>
  </w:style>
  <w:style w:type="character" w:styleId="ListLabel547" w:customStyle="1">
    <w:name w:val="ListLabel 547"/>
    <w:qFormat/>
    <w:rPr>
      <w:rFonts w:cs="Wingdings"/>
    </w:rPr>
  </w:style>
  <w:style w:type="character" w:styleId="ListLabel548" w:customStyle="1">
    <w:name w:val="ListLabel 548"/>
    <w:qFormat/>
    <w:rPr>
      <w:rFonts w:cs="Symbol"/>
      <w:b/>
      <w:sz w:val="18"/>
    </w:rPr>
  </w:style>
  <w:style w:type="character" w:styleId="ListLabel549" w:customStyle="1">
    <w:name w:val="ListLabel 549"/>
    <w:qFormat/>
    <w:rPr>
      <w:rFonts w:cs="Courier New"/>
      <w:b/>
      <w:sz w:val="18"/>
    </w:rPr>
  </w:style>
  <w:style w:type="character" w:styleId="ListLabel550" w:customStyle="1">
    <w:name w:val="ListLabel 550"/>
    <w:qFormat/>
    <w:rPr>
      <w:rFonts w:cs="Wingdings"/>
    </w:rPr>
  </w:style>
  <w:style w:type="character" w:styleId="ListLabel551" w:customStyle="1">
    <w:name w:val="ListLabel 551"/>
    <w:qFormat/>
    <w:rPr>
      <w:rFonts w:cs="Symbol"/>
    </w:rPr>
  </w:style>
  <w:style w:type="character" w:styleId="ListLabel552" w:customStyle="1">
    <w:name w:val="ListLabel 552"/>
    <w:qFormat/>
    <w:rPr>
      <w:rFonts w:cs="Courier New"/>
    </w:rPr>
  </w:style>
  <w:style w:type="character" w:styleId="ListLabel553" w:customStyle="1">
    <w:name w:val="ListLabel 553"/>
    <w:qFormat/>
    <w:rPr>
      <w:rFonts w:cs="Wingdings"/>
    </w:rPr>
  </w:style>
  <w:style w:type="character" w:styleId="ListLabel554" w:customStyle="1">
    <w:name w:val="ListLabel 554"/>
    <w:qFormat/>
    <w:rPr>
      <w:rFonts w:cs="Symbol"/>
    </w:rPr>
  </w:style>
  <w:style w:type="character" w:styleId="ListLabel555" w:customStyle="1">
    <w:name w:val="ListLabel 555"/>
    <w:qFormat/>
    <w:rPr>
      <w:rFonts w:cs="Courier New"/>
    </w:rPr>
  </w:style>
  <w:style w:type="character" w:styleId="ListLabel556" w:customStyle="1">
    <w:name w:val="ListLabel 556"/>
    <w:qFormat/>
    <w:rPr>
      <w:rFonts w:cs="Wingdings"/>
    </w:rPr>
  </w:style>
  <w:style w:type="character" w:styleId="ListLabel557" w:customStyle="1">
    <w:name w:val="ListLabel 557"/>
    <w:qFormat/>
    <w:rPr>
      <w:rFonts w:cs="OpenSymbol"/>
      <w:sz w:val="20"/>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name w:val="ListLabel 566"/>
    <w:qFormat/>
    <w:rPr>
      <w:rFonts w:cs="Symbol"/>
      <w:b/>
      <w:sz w:val="18"/>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b/>
      <w:sz w:val="18"/>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cs="Symbol"/>
    </w:rPr>
  </w:style>
  <w:style w:type="character" w:styleId="ListLabel582">
    <w:name w:val="ListLabel 582"/>
    <w:qFormat/>
    <w:rPr>
      <w:rFonts w:cs="Courier New"/>
    </w:rPr>
  </w:style>
  <w:style w:type="character" w:styleId="ListLabel583">
    <w:name w:val="ListLabel 583"/>
    <w:qFormat/>
    <w:rPr>
      <w:rFonts w:cs="Wingdings"/>
    </w:rPr>
  </w:style>
  <w:style w:type="character" w:styleId="ListLabel584">
    <w:name w:val="ListLabel 584"/>
    <w:qFormat/>
    <w:rPr>
      <w:rFonts w:cs="Symbol"/>
      <w:b/>
      <w:sz w:val="18"/>
    </w:rPr>
  </w:style>
  <w:style w:type="character" w:styleId="ListLabel585">
    <w:name w:val="ListLabel 585"/>
    <w:qFormat/>
    <w:rPr>
      <w:rFonts w:cs="Courier New"/>
      <w:b w:val="false"/>
      <w:sz w:val="18"/>
    </w:rPr>
  </w:style>
  <w:style w:type="character" w:styleId="ListLabel586">
    <w:name w:val="ListLabel 586"/>
    <w:qFormat/>
    <w:rPr>
      <w:rFonts w:cs="Wingdings"/>
    </w:rPr>
  </w:style>
  <w:style w:type="character" w:styleId="ListLabel587">
    <w:name w:val="ListLabel 587"/>
    <w:qFormat/>
    <w:rPr>
      <w:rFonts w:cs="Symbol"/>
    </w:rPr>
  </w:style>
  <w:style w:type="character" w:styleId="ListLabel588">
    <w:name w:val="ListLabel 588"/>
    <w:qFormat/>
    <w:rPr>
      <w:rFonts w:cs="Courier New"/>
    </w:rPr>
  </w:style>
  <w:style w:type="character" w:styleId="ListLabel589">
    <w:name w:val="ListLabel 589"/>
    <w:qFormat/>
    <w:rPr>
      <w:rFonts w:cs="Wingdings"/>
    </w:rPr>
  </w:style>
  <w:style w:type="character" w:styleId="ListLabel590">
    <w:name w:val="ListLabel 590"/>
    <w:qFormat/>
    <w:rPr>
      <w:rFonts w:cs="Symbol"/>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cs="Symbol"/>
      <w:b/>
      <w:sz w:val="18"/>
    </w:rPr>
  </w:style>
  <w:style w:type="character" w:styleId="ListLabel594">
    <w:name w:val="ListLabel 594"/>
    <w:qFormat/>
    <w:rPr>
      <w:rFonts w:cs="Courier New"/>
      <w:b/>
      <w:sz w:val="18"/>
    </w:rPr>
  </w:style>
  <w:style w:type="character" w:styleId="ListLabel595">
    <w:name w:val="ListLabel 595"/>
    <w:qFormat/>
    <w:rPr>
      <w:rFonts w:cs="Wingdings"/>
    </w:rPr>
  </w:style>
  <w:style w:type="character" w:styleId="ListLabel596">
    <w:name w:val="ListLabel 596"/>
    <w:qFormat/>
    <w:rPr>
      <w:rFonts w:cs="Symbol"/>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OpenSymbol"/>
      <w:sz w:val="18"/>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b/>
      <w:sz w:val="18"/>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Symbol"/>
      <w:b/>
      <w:sz w:val="18"/>
    </w:rPr>
  </w:style>
  <w:style w:type="character" w:styleId="ListLabel630">
    <w:name w:val="ListLabel 630"/>
    <w:qFormat/>
    <w:rPr>
      <w:rFonts w:cs="Courier New"/>
    </w:rPr>
  </w:style>
  <w:style w:type="character" w:styleId="ListLabel631">
    <w:name w:val="ListLabel 631"/>
    <w:qFormat/>
    <w:rPr>
      <w:rFonts w:cs="Wingdings"/>
    </w:rPr>
  </w:style>
  <w:style w:type="character" w:styleId="ListLabel632">
    <w:name w:val="ListLabel 632"/>
    <w:qFormat/>
    <w:rPr>
      <w:rFonts w:cs="Symbol"/>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cs="Symbol"/>
    </w:rPr>
  </w:style>
  <w:style w:type="character" w:styleId="ListLabel636">
    <w:name w:val="ListLabel 636"/>
    <w:qFormat/>
    <w:rPr>
      <w:rFonts w:cs="Courier New"/>
    </w:rPr>
  </w:style>
  <w:style w:type="character" w:styleId="ListLabel637">
    <w:name w:val="ListLabel 637"/>
    <w:qFormat/>
    <w:rPr>
      <w:rFonts w:cs="Wingdings"/>
    </w:rPr>
  </w:style>
  <w:style w:type="character" w:styleId="ListLabel638">
    <w:name w:val="ListLabel 638"/>
    <w:qFormat/>
    <w:rPr>
      <w:rFonts w:cs="Symbol"/>
      <w:b/>
      <w:sz w:val="18"/>
    </w:rPr>
  </w:style>
  <w:style w:type="character" w:styleId="ListLabel639">
    <w:name w:val="ListLabel 639"/>
    <w:qFormat/>
    <w:rPr>
      <w:rFonts w:cs="Courier New"/>
    </w:rPr>
  </w:style>
  <w:style w:type="character" w:styleId="ListLabel640">
    <w:name w:val="ListLabel 640"/>
    <w:qFormat/>
    <w:rPr>
      <w:rFonts w:cs="Wingdings"/>
    </w:rPr>
  </w:style>
  <w:style w:type="character" w:styleId="ListLabel641">
    <w:name w:val="ListLabel 641"/>
    <w:qFormat/>
    <w:rPr>
      <w:rFonts w:cs="Symbol"/>
    </w:rPr>
  </w:style>
  <w:style w:type="character" w:styleId="ListLabel642">
    <w:name w:val="ListLabel 642"/>
    <w:qFormat/>
    <w:rPr>
      <w:rFonts w:cs="Courier New"/>
    </w:rPr>
  </w:style>
  <w:style w:type="character" w:styleId="ListLabel643">
    <w:name w:val="ListLabel 643"/>
    <w:qFormat/>
    <w:rPr>
      <w:rFonts w:cs="Wingdings"/>
    </w:rPr>
  </w:style>
  <w:style w:type="character" w:styleId="ListLabel644">
    <w:name w:val="ListLabel 644"/>
    <w:qFormat/>
    <w:rPr>
      <w:rFonts w:cs="Symbol"/>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cs="Symbol"/>
      <w:b/>
      <w:sz w:val="18"/>
    </w:rPr>
  </w:style>
  <w:style w:type="character" w:styleId="ListLabel648">
    <w:name w:val="ListLabel 648"/>
    <w:qFormat/>
    <w:rPr>
      <w:rFonts w:cs="Courier New"/>
      <w:b w:val="false"/>
      <w:sz w:val="18"/>
    </w:rPr>
  </w:style>
  <w:style w:type="character" w:styleId="ListLabel649">
    <w:name w:val="ListLabel 649"/>
    <w:qFormat/>
    <w:rPr>
      <w:rFonts w:cs="Wingdings"/>
    </w:rPr>
  </w:style>
  <w:style w:type="character" w:styleId="ListLabel650">
    <w:name w:val="ListLabel 650"/>
    <w:qFormat/>
    <w:rPr>
      <w:rFonts w:cs="Symbol"/>
    </w:rPr>
  </w:style>
  <w:style w:type="character" w:styleId="ListLabel651">
    <w:name w:val="ListLabel 651"/>
    <w:qFormat/>
    <w:rPr>
      <w:rFonts w:cs="Courier New"/>
    </w:rPr>
  </w:style>
  <w:style w:type="character" w:styleId="ListLabel652">
    <w:name w:val="ListLabel 652"/>
    <w:qFormat/>
    <w:rPr>
      <w:rFonts w:cs="Wingdings"/>
    </w:rPr>
  </w:style>
  <w:style w:type="character" w:styleId="ListLabel653">
    <w:name w:val="ListLabel 653"/>
    <w:qFormat/>
    <w:rPr>
      <w:rFonts w:cs="Symbol"/>
    </w:rPr>
  </w:style>
  <w:style w:type="character" w:styleId="ListLabel654">
    <w:name w:val="ListLabel 654"/>
    <w:qFormat/>
    <w:rPr>
      <w:rFonts w:cs="Courier New"/>
    </w:rPr>
  </w:style>
  <w:style w:type="character" w:styleId="ListLabel655">
    <w:name w:val="ListLabel 655"/>
    <w:qFormat/>
    <w:rPr>
      <w:rFonts w:cs="Wingdings"/>
    </w:rPr>
  </w:style>
  <w:style w:type="character" w:styleId="ListLabel656">
    <w:name w:val="ListLabel 656"/>
    <w:qFormat/>
    <w:rPr>
      <w:rFonts w:cs="Symbol"/>
      <w:b/>
      <w:sz w:val="18"/>
    </w:rPr>
  </w:style>
  <w:style w:type="character" w:styleId="ListLabel657">
    <w:name w:val="ListLabel 657"/>
    <w:qFormat/>
    <w:rPr>
      <w:rFonts w:cs="Courier New"/>
      <w:b/>
      <w:sz w:val="18"/>
    </w:rPr>
  </w:style>
  <w:style w:type="character" w:styleId="ListLabel658">
    <w:name w:val="ListLabel 658"/>
    <w:qFormat/>
    <w:rPr>
      <w:rFonts w:cs="Wingdings"/>
    </w:rPr>
  </w:style>
  <w:style w:type="character" w:styleId="ListLabel659">
    <w:name w:val="ListLabel 659"/>
    <w:qFormat/>
    <w:rPr>
      <w:rFonts w:cs="Symbol"/>
    </w:rPr>
  </w:style>
  <w:style w:type="character" w:styleId="ListLabel660">
    <w:name w:val="ListLabel 660"/>
    <w:qFormat/>
    <w:rPr>
      <w:rFonts w:cs="Courier New"/>
    </w:rPr>
  </w:style>
  <w:style w:type="character" w:styleId="ListLabel661">
    <w:name w:val="ListLabel 661"/>
    <w:qFormat/>
    <w:rPr>
      <w:rFonts w:cs="Wingdings"/>
    </w:rPr>
  </w:style>
  <w:style w:type="character" w:styleId="ListLabel662">
    <w:name w:val="ListLabel 662"/>
    <w:qFormat/>
    <w:rPr>
      <w:rFonts w:cs="Symbol"/>
    </w:rPr>
  </w:style>
  <w:style w:type="character" w:styleId="ListLabel663">
    <w:name w:val="ListLabel 663"/>
    <w:qFormat/>
    <w:rPr>
      <w:rFonts w:cs="Courier New"/>
    </w:rPr>
  </w:style>
  <w:style w:type="character" w:styleId="ListLabel664">
    <w:name w:val="ListLabel 664"/>
    <w:qFormat/>
    <w:rPr>
      <w:rFonts w:cs="Wingdings"/>
    </w:rPr>
  </w:style>
  <w:style w:type="character" w:styleId="ListLabel665">
    <w:name w:val="ListLabel 665"/>
    <w:qFormat/>
    <w:rPr>
      <w:rFonts w:cs="OpenSymbol"/>
      <w:sz w:val="18"/>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b/>
      <w:sz w:val="18"/>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before="120" w:after="120"/>
      <w:ind w:left="1440" w:hanging="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Indent">
    <w:name w:val="Normal Indent"/>
    <w:basedOn w:val="Normal"/>
    <w:qFormat/>
    <w:pPr>
      <w:ind w:left="720" w:hanging="0"/>
    </w:pPr>
    <w:rPr/>
  </w:style>
  <w:style w:type="paragraph" w:styleId="Contents3">
    <w:name w:val="TOC 3"/>
    <w:basedOn w:val="Normal"/>
    <w:next w:val="Normal"/>
    <w:pPr>
      <w:tabs>
        <w:tab w:val="right" w:pos="10080" w:leader="dot"/>
      </w:tabs>
      <w:ind w:left="2549" w:hanging="0"/>
    </w:pPr>
    <w:rPr/>
  </w:style>
  <w:style w:type="paragraph" w:styleId="Contents2">
    <w:name w:val="TOC 2"/>
    <w:basedOn w:val="Normal"/>
    <w:next w:val="Normal"/>
    <w:pPr>
      <w:tabs>
        <w:tab w:val="right" w:pos="10080" w:leader="dot"/>
      </w:tabs>
      <w:ind w:left="1440" w:hanging="0"/>
    </w:pPr>
    <w:rPr/>
  </w:style>
  <w:style w:type="paragraph" w:styleId="Footer">
    <w:name w:val="Footer"/>
    <w:basedOn w:val="Normal"/>
    <w:pPr>
      <w:tabs>
        <w:tab w:val="right" w:pos="7920" w:leader="none"/>
      </w:tabs>
    </w:pPr>
    <w:rPr>
      <w:sz w:val="16"/>
    </w:rPr>
  </w:style>
  <w:style w:type="paragraph" w:styleId="Header">
    <w:name w:val="Header"/>
    <w:basedOn w:val="Normal"/>
    <w:pPr>
      <w:tabs>
        <w:tab w:val="right" w:pos="10440" w:leader="none"/>
      </w:tabs>
    </w:pPr>
    <w:rPr>
      <w:sz w:val="16"/>
    </w:rPr>
  </w:style>
  <w:style w:type="paragraph" w:styleId="Title">
    <w:name w:val="Title"/>
    <w:basedOn w:val="Normal"/>
    <w:uiPriority w:val="10"/>
    <w:qFormat/>
    <w:pPr>
      <w:keepLines/>
      <w:ind w:right="720" w:hanging="0"/>
    </w:pPr>
    <w:rPr>
      <w:sz w:val="48"/>
    </w:rPr>
  </w:style>
  <w:style w:type="paragraph" w:styleId="TableText" w:customStyle="1">
    <w:name w:val="Table Text"/>
    <w:basedOn w:val="Normal"/>
    <w:qFormat/>
    <w:pPr>
      <w:keepLines/>
    </w:pPr>
    <w:rPr>
      <w:sz w:val="16"/>
    </w:rPr>
  </w:style>
  <w:style w:type="paragraph" w:styleId="HeadingBar" w:customStyle="1">
    <w:name w:val="Heading Bar"/>
    <w:basedOn w:val="Normal"/>
    <w:next w:val="Heading3"/>
    <w:qFormat/>
    <w:pPr>
      <w:keepNext/>
      <w:keepLines/>
      <w:shd w:val="clear" w:color="auto" w:fill="ACACAC"/>
      <w:spacing w:before="240" w:after="0"/>
      <w:ind w:right="7920" w:hanging="0"/>
    </w:pPr>
    <w:rPr>
      <w:color w:val="FFFFFF"/>
      <w:sz w:val="8"/>
    </w:rPr>
  </w:style>
  <w:style w:type="paragraph" w:styleId="TitleBar" w:customStyle="1">
    <w:name w:val="Title Bar"/>
    <w:basedOn w:val="Normal"/>
    <w:qFormat/>
    <w:pPr>
      <w:keepNext/>
      <w:pageBreakBefore/>
      <w:shd w:val="clear" w:color="auto" w:fill="ACACAC"/>
      <w:spacing w:before="1680" w:after="0"/>
      <w:ind w:left="1440" w:right="720" w:hanging="0"/>
    </w:pPr>
    <w:rPr>
      <w:sz w:val="16"/>
    </w:rPr>
  </w:style>
  <w:style w:type="paragraph" w:styleId="TOCHeading1" w:customStyle="1">
    <w:name w:val="TOC Heading1"/>
    <w:basedOn w:val="Normal"/>
    <w:qFormat/>
    <w:pPr>
      <w:keepNext/>
      <w:pageBreakBefore/>
      <w:pBdr>
        <w:top w:val="single" w:sz="48" w:space="26" w:color="ACACAC"/>
      </w:pBdr>
      <w:spacing w:before="960" w:after="960"/>
      <w:ind w:left="1440" w:hanging="0"/>
    </w:pPr>
    <w:rPr>
      <w:sz w:val="36"/>
    </w:rPr>
  </w:style>
  <w:style w:type="paragraph" w:styleId="TableContents" w:customStyle="1">
    <w:name w:val="Table Contents"/>
    <w:basedOn w:val="Normal"/>
    <w:qFormat/>
    <w:pPr/>
    <w:rPr/>
  </w:style>
  <w:style w:type="paragraph" w:styleId="TableHeading" w:customStyle="1">
    <w:name w:val="Table Heading"/>
    <w:basedOn w:val="TableText"/>
    <w:qFormat/>
    <w:pPr>
      <w:spacing w:before="120" w:after="120"/>
    </w:pPr>
    <w:rPr>
      <w:b/>
    </w:rPr>
  </w:style>
  <w:style w:type="paragraph" w:styleId="RouteTitle" w:customStyle="1">
    <w:name w:val="Route Title"/>
    <w:basedOn w:val="Normal"/>
    <w:qFormat/>
    <w:pPr>
      <w:keepLines/>
      <w:spacing w:before="0" w:after="120"/>
      <w:ind w:left="1440" w:right="720" w:hanging="0"/>
    </w:pPr>
    <w:rPr>
      <w:sz w:val="36"/>
    </w:rPr>
  </w:style>
  <w:style w:type="paragraph" w:styleId="TitleMajor" w:customStyle="1">
    <w:name w:val="Title-Major"/>
    <w:basedOn w:val="Title"/>
    <w:qFormat/>
    <w:pPr>
      <w:ind w:left="1440" w:right="720" w:hanging="0"/>
    </w:pPr>
    <w:rPr>
      <w:smallCaps/>
    </w:rPr>
  </w:style>
  <w:style w:type="paragraph" w:styleId="Note" w:customStyle="1">
    <w:name w:val="Note"/>
    <w:basedOn w:val="TextBody"/>
    <w:qFormat/>
    <w:pPr>
      <w:pBdr>
        <w:top w:val="single" w:sz="6" w:space="1" w:color="00000A" w:shadow="1"/>
        <w:left w:val="single" w:sz="6" w:space="1" w:color="00000A" w:shadow="1"/>
        <w:bottom w:val="single" w:sz="6" w:space="1" w:color="00000A" w:shadow="1"/>
        <w:right w:val="single" w:sz="6" w:space="1" w:color="00000A" w:shadow="1"/>
      </w:pBdr>
      <w:shd w:val="clear" w:color="auto" w:fill="13A3F7"/>
      <w:ind w:left="0" w:right="5041" w:hanging="0"/>
    </w:pPr>
    <w:rPr>
      <w:color w:val="FFFFFF"/>
    </w:rPr>
  </w:style>
  <w:style w:type="paragraph" w:styleId="Bullet" w:customStyle="1">
    <w:name w:val="Bullet"/>
    <w:basedOn w:val="TextBody"/>
    <w:qFormat/>
    <w:pPr>
      <w:keepLines/>
      <w:tabs>
        <w:tab w:val="left" w:pos="2520" w:leader="none"/>
      </w:tabs>
      <w:spacing w:before="60" w:after="60"/>
    </w:pPr>
    <w:rPr/>
  </w:style>
  <w:style w:type="paragraph" w:styleId="Checklist" w:customStyle="1">
    <w:name w:val="Checklist"/>
    <w:basedOn w:val="TextBody"/>
    <w:qFormat/>
    <w:pPr/>
    <w:rPr/>
  </w:style>
  <w:style w:type="paragraph" w:styleId="Subject" w:customStyle="1">
    <w:name w:val="Subject"/>
    <w:basedOn w:val="TextBody"/>
    <w:qFormat/>
    <w:pPr/>
    <w:rPr>
      <w:sz w:val="48"/>
    </w:rPr>
  </w:style>
  <w:style w:type="paragraph" w:styleId="InfoBox" w:customStyle="1">
    <w:name w:val="Info Box"/>
    <w:basedOn w:val="TextBody"/>
    <w:qFormat/>
    <w:pPr>
      <w:keepLines/>
      <w:pBdr>
        <w:top w:val="single" w:sz="6" w:space="6" w:color="00000A"/>
        <w:left w:val="single" w:sz="6" w:space="6" w:color="00000A"/>
        <w:bottom w:val="single" w:sz="6" w:space="6" w:color="00000A"/>
        <w:right w:val="single" w:sz="6" w:space="6" w:color="00000A"/>
      </w:pBdr>
      <w:ind w:left="2520" w:right="2160" w:hanging="0"/>
      <w:jc w:val="center"/>
    </w:pPr>
    <w:rPr>
      <w:sz w:val="18"/>
    </w:rPr>
  </w:style>
  <w:style w:type="paragraph" w:styleId="NumberList" w:customStyle="1">
    <w:name w:val="Number List"/>
    <w:qFormat/>
    <w:pPr>
      <w:widowControl w:val="false"/>
      <w:bidi w:val="0"/>
      <w:jc w:val="left"/>
    </w:pPr>
    <w:rPr>
      <w:rFonts w:ascii="Times New Roman" w:hAnsi="Times New Roman" w:eastAsia="Times New Roman" w:cs="Times New Roman"/>
      <w:color w:val="00000A"/>
      <w:sz w:val="20"/>
      <w:szCs w:val="20"/>
      <w:lang w:val="en-AU" w:eastAsia="en-AU" w:bidi="ar-SA"/>
    </w:rPr>
  </w:style>
  <w:style w:type="paragraph" w:styleId="Contents1">
    <w:name w:val="TOC 1"/>
    <w:basedOn w:val="Normal"/>
    <w:next w:val="Normal"/>
    <w:pPr>
      <w:keepNext/>
      <w:tabs>
        <w:tab w:val="right" w:pos="10080" w:leader="dot"/>
      </w:tabs>
      <w:spacing w:before="240" w:after="120"/>
      <w:ind w:left="1440" w:hanging="0"/>
    </w:pPr>
    <w:rPr>
      <w:b/>
    </w:rPr>
  </w:style>
  <w:style w:type="paragraph" w:styleId="Contents4">
    <w:name w:val="TOC 4"/>
    <w:basedOn w:val="Normal"/>
    <w:next w:val="Normal"/>
    <w:pPr>
      <w:tabs>
        <w:tab w:val="right" w:pos="10080" w:leader="dot"/>
      </w:tabs>
      <w:ind w:left="3240" w:hanging="0"/>
    </w:pPr>
    <w:rPr>
      <w:sz w:val="18"/>
    </w:rPr>
  </w:style>
  <w:style w:type="paragraph" w:styleId="Contents5">
    <w:name w:val="TOC 5"/>
    <w:basedOn w:val="Normal"/>
    <w:next w:val="Normal"/>
    <w:pPr>
      <w:tabs>
        <w:tab w:val="right" w:pos="10080" w:leader="dot"/>
      </w:tabs>
      <w:ind w:left="3600" w:hanging="0"/>
    </w:pPr>
    <w:rPr>
      <w:sz w:val="18"/>
    </w:rPr>
  </w:style>
  <w:style w:type="paragraph" w:styleId="Tty132" w:customStyle="1">
    <w:name w:val="tty132"/>
    <w:basedOn w:val="Normal"/>
    <w:qFormat/>
    <w:pPr/>
    <w:rPr>
      <w:rFonts w:ascii="Courier New" w:hAnsi="Courier New"/>
      <w:sz w:val="12"/>
    </w:rPr>
  </w:style>
  <w:style w:type="paragraph" w:styleId="Tty180" w:customStyle="1">
    <w:name w:val="tty180"/>
    <w:basedOn w:val="Normal"/>
    <w:qFormat/>
    <w:pPr>
      <w:ind w:right="-720" w:hanging="0"/>
    </w:pPr>
    <w:rPr>
      <w:rFonts w:ascii="Courier New" w:hAnsi="Courier New"/>
      <w:sz w:val="8"/>
    </w:rPr>
  </w:style>
  <w:style w:type="paragraph" w:styleId="Tty80" w:customStyle="1">
    <w:name w:val="tty80"/>
    <w:basedOn w:val="Normal"/>
    <w:qFormat/>
    <w:pPr/>
    <w:rPr>
      <w:rFonts w:ascii="Courier New" w:hAnsi="Courier New"/>
    </w:rPr>
  </w:style>
  <w:style w:type="paragraph" w:styleId="Tty80indent" w:customStyle="1">
    <w:name w:val="tty80 indent"/>
    <w:basedOn w:val="Tty80"/>
    <w:qFormat/>
    <w:pPr>
      <w:ind w:left="2895" w:hanging="0"/>
    </w:pPr>
    <w:rPr/>
  </w:style>
  <w:style w:type="paragraph" w:styleId="NoteWide" w:customStyle="1">
    <w:name w:val="Note Wide"/>
    <w:basedOn w:val="Note"/>
    <w:qFormat/>
    <w:pPr>
      <w:shd w:val="clear" w:fill="13A3F7"/>
      <w:ind w:left="0" w:right="2160" w:hanging="0"/>
    </w:pPr>
    <w:rPr/>
  </w:style>
  <w:style w:type="paragraph" w:styleId="NumberedList" w:customStyle="1">
    <w:name w:val="Numbered List"/>
    <w:basedOn w:val="Bullet"/>
    <w:qFormat/>
    <w:pPr>
      <w:tabs>
        <w:tab w:val="left" w:pos="2880" w:leader="none"/>
      </w:tabs>
    </w:pPr>
    <w:rPr/>
  </w:style>
  <w:style w:type="paragraph" w:styleId="Paragraph" w:customStyle="1">
    <w:name w:val="Paragraph"/>
    <w:qFormat/>
    <w:pPr>
      <w:widowControl/>
      <w:bidi w:val="0"/>
      <w:spacing w:lineRule="exact" w:line="260" w:before="130" w:after="130"/>
      <w:jc w:val="left"/>
    </w:pPr>
    <w:rPr>
      <w:rFonts w:ascii="Arial" w:hAnsi="Arial" w:eastAsia="Arial Unicode MS" w:cs="Times New Roman"/>
      <w:color w:val="00000A"/>
      <w:sz w:val="21"/>
      <w:szCs w:val="22"/>
      <w:lang w:val="en-US" w:eastAsia="en-US" w:bidi="ar-SA"/>
    </w:rPr>
  </w:style>
  <w:style w:type="paragraph" w:styleId="CopyrightText" w:customStyle="1">
    <w:name w:val="Copyright Text"/>
    <w:basedOn w:val="Paragraph"/>
    <w:qFormat/>
    <w:pPr>
      <w:spacing w:before="70" w:after="70"/>
    </w:pPr>
    <w:rPr>
      <w:szCs w:val="21"/>
    </w:rPr>
  </w:style>
  <w:style w:type="paragraph" w:styleId="HeadingCopyright" w:customStyle="1">
    <w:name w:val="Heading Copyright"/>
    <w:basedOn w:val="Heading2"/>
    <w:qFormat/>
    <w:pPr>
      <w:numPr>
        <w:ilvl w:val="0"/>
        <w:numId w:val="0"/>
      </w:numPr>
      <w:spacing w:lineRule="exact" w:line="260" w:before="65" w:after="65"/>
      <w:ind w:left="0" w:right="0" w:hanging="0"/>
    </w:pPr>
    <w:rPr>
      <w:rFonts w:eastAsia="Arial Unicode MS"/>
      <w:bCs/>
      <w:sz w:val="22"/>
      <w:szCs w:val="22"/>
      <w:lang w:eastAsia="en-US"/>
    </w:rPr>
  </w:style>
  <w:style w:type="paragraph" w:styleId="BalloonText">
    <w:name w:val="Balloon Text"/>
    <w:basedOn w:val="Normal"/>
    <w:qFormat/>
    <w:pPr/>
    <w:rPr>
      <w:rFonts w:ascii="Tahoma" w:hAnsi="Tahoma" w:cs="Tahoma"/>
      <w:sz w:val="16"/>
      <w:szCs w:val="16"/>
    </w:rPr>
  </w:style>
  <w:style w:type="paragraph" w:styleId="Copyright" w:customStyle="1">
    <w:name w:val="Copyright"/>
    <w:qFormat/>
    <w:pPr>
      <w:widowControl/>
      <w:bidi w:val="0"/>
      <w:jc w:val="left"/>
    </w:pPr>
    <w:rPr>
      <w:rFonts w:ascii="Arial" w:hAnsi="Arial" w:eastAsia="Times New Roman" w:cs="Arial"/>
      <w:bCs/>
      <w:color w:val="00000A"/>
      <w:sz w:val="10"/>
      <w:szCs w:val="32"/>
      <w:lang w:val="en-US" w:eastAsia="en-US" w:bidi="ar-SA"/>
    </w:rPr>
  </w:style>
  <w:style w:type="paragraph" w:styleId="CopyrightText1" w:customStyle="1">
    <w:name w:val="Copyright © Text"/>
    <w:basedOn w:val="Normal"/>
    <w:qFormat/>
    <w:pPr>
      <w:widowControl w:val="false"/>
      <w:spacing w:lineRule="atLeast" w:line="140"/>
      <w:textAlignment w:val="center"/>
    </w:pPr>
    <w:rPr>
      <w:rFonts w:ascii="ProximaNova-Light" w:hAnsi="ProximaNova-Light" w:cs="ProximaNova-Light"/>
      <w:color w:val="000000"/>
      <w:spacing w:val="-1"/>
      <w:sz w:val="12"/>
      <w:szCs w:val="12"/>
      <w:lang w:eastAsia="en-US"/>
    </w:rPr>
  </w:style>
  <w:style w:type="paragraph" w:styleId="TOCHeading2" w:customStyle="1">
    <w:name w:val="TOC Heading2"/>
    <w:basedOn w:val="Normal"/>
    <w:qFormat/>
    <w:pPr>
      <w:keepNext/>
      <w:pageBreakBefore/>
      <w:pBdr>
        <w:top w:val="single" w:sz="48" w:space="26" w:color="002060"/>
      </w:pBdr>
      <w:spacing w:before="960" w:after="960"/>
      <w:ind w:left="1440" w:hanging="0"/>
    </w:pPr>
    <w:rPr>
      <w:sz w:val="36"/>
    </w:rPr>
  </w:style>
  <w:style w:type="paragraph" w:styleId="Subtitle">
    <w:name w:val="Subtitle"/>
    <w:basedOn w:val="Normal"/>
    <w:next w:val="Normal"/>
    <w:uiPriority w:val="11"/>
    <w:qFormat/>
    <w:pPr/>
    <w:rPr>
      <w:rFonts w:ascii="Cambria" w:hAnsi="Cambria"/>
      <w:i/>
      <w:iCs/>
      <w:color w:val="4F81BD"/>
      <w:spacing w:val="15"/>
      <w:sz w:val="24"/>
      <w:szCs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NormalWeb">
    <w:name w:val="Normal (Web)"/>
    <w:basedOn w:val="Normal"/>
    <w:qFormat/>
    <w:pPr>
      <w:spacing w:before="280" w:after="280"/>
    </w:pPr>
    <w:rPr>
      <w:rFonts w:ascii="Times New Roman" w:hAnsi="Times New Roman"/>
      <w:sz w:val="24"/>
      <w:szCs w:val="24"/>
      <w:lang w:val="en-AU" w:eastAsia="en-AU"/>
    </w:rPr>
  </w:style>
  <w:style w:type="paragraph" w:styleId="TOCHeading">
    <w:name w:val="TOC Heading"/>
    <w:basedOn w:val="Heading1"/>
    <w:next w:val="Normal"/>
    <w:qFormat/>
    <w:pPr>
      <w:pageBreakBefore w:val="false"/>
      <w:numPr>
        <w:ilvl w:val="0"/>
        <w:numId w:val="0"/>
      </w:numPr>
      <w:spacing w:lineRule="auto" w:line="276" w:before="480" w:after="0"/>
      <w:ind w:left="0" w:right="0" w:hanging="0"/>
    </w:pPr>
    <w:rPr>
      <w:rFonts w:ascii="Cambria" w:hAnsi="Cambria"/>
      <w:bCs/>
      <w:caps w:val="false"/>
      <w:smallCaps w:val="false"/>
      <w:color w:val="365F91"/>
      <w:szCs w:val="28"/>
      <w:lang w:eastAsia="ja-JP"/>
    </w:rPr>
  </w:style>
  <w:style w:type="paragraph" w:styleId="AllCapsHeading" w:customStyle="1">
    <w:name w:val="All Caps Heading"/>
    <w:basedOn w:val="Normal"/>
    <w:qFormat/>
    <w:pPr/>
    <w:rPr>
      <w:rFonts w:ascii="Tahoma" w:hAnsi="Tahoma"/>
      <w:b/>
      <w:caps/>
      <w:color w:val="808080"/>
      <w:spacing w:val="4"/>
      <w:sz w:val="14"/>
      <w:szCs w:val="16"/>
      <w:lang w:eastAsia="en-US"/>
    </w:rPr>
  </w:style>
  <w:style w:type="paragraph" w:styleId="ListParagraph">
    <w:name w:val="List Paragraph"/>
    <w:basedOn w:val="Normal"/>
    <w:qFormat/>
    <w:pPr>
      <w:tabs>
        <w:tab w:val="left" w:pos="1440" w:leader="none"/>
        <w:tab w:val="left" w:pos="1800" w:leader="none"/>
      </w:tabs>
      <w:spacing w:lineRule="auto" w:line="276" w:before="0" w:after="200"/>
      <w:ind w:left="360" w:hanging="0"/>
      <w:contextualSpacing/>
    </w:pPr>
    <w:rPr>
      <w:rFonts w:ascii="Calibri" w:hAnsi="Calibri" w:eastAsia="Calibri"/>
      <w:sz w:val="22"/>
      <w:szCs w:val="22"/>
      <w:lang w:eastAsia="en-US"/>
    </w:rPr>
  </w:style>
  <w:style w:type="paragraph" w:styleId="ProjConnbodytext" w:customStyle="1">
    <w:name w:val="ProjConn bodytext"/>
    <w:basedOn w:val="Normal"/>
    <w:qFormat/>
    <w:pPr>
      <w:spacing w:before="120" w:after="0"/>
      <w:jc w:val="both"/>
    </w:pPr>
    <w:rPr>
      <w:rFonts w:cs="Arial"/>
      <w:sz w:val="22"/>
      <w:szCs w:val="22"/>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LibreOffice/5.1.3.2$Windows_X86_64 LibreOffice_project/644e4637d1d8544fd9f56425bd6cec110e49301b</Application>
  <Pages>4</Pages>
  <Words>1432</Words>
  <Characters>7204</Characters>
  <CharactersWithSpaces>8531</CharactersWithSpaces>
  <Paragraphs>131</Paragraphs>
  <Company>Infor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2021-03-02T04:53:00Z</dcterms:created>
  <dc:creator>Infor PMO</dc:creator>
  <dc:description/>
  <cp:keywords>IPM</cp:keywords>
  <dc:language>en-US</dc:language>
  <cp:lastModifiedBy>Wendy Hall</cp:lastModifiedBy>
  <dcterms:modified xsi:type="dcterms:W3CDTF">2021-03-28T16:48:57Z</dcterms:modified>
  <cp:revision>6</cp:revision>
  <dc:subject/>
  <dc:title>Meeting Agenda-Minutes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vt:lpwstr>
  </property>
  <property fmtid="{D5CDD505-2E9C-101B-9397-08002B2CF9AE}" pid="4" name="ContentTypeId">
    <vt:lpwstr>0x01010027921C837FF7CF45805A3EEFCEA16037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