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jc w:val="center"/>
        <w:rPr/>
      </w:pPr>
      <w:r>
        <w:rPr>
          <w:i/>
          <w:u w:val="single"/>
        </w:rPr>
        <w:t>Chaffee County Community Foundation</w:t>
      </w:r>
    </w:p>
    <w:p>
      <w:pPr>
        <w:pStyle w:val="Normal"/>
        <w:jc w:val="center"/>
        <w:rPr>
          <w:rFonts w:ascii="Arial" w:hAnsi="Arial"/>
          <w:b/>
          <w:b/>
          <w:bCs/>
          <w:color w:val="000000"/>
          <w:sz w:val="22"/>
          <w:szCs w:val="22"/>
        </w:rPr>
      </w:pPr>
      <w:r>
        <w:rPr>
          <w:rFonts w:ascii="Arial" w:hAnsi="Arial"/>
          <w:b/>
          <w:bCs/>
          <w:color w:val="000000"/>
          <w:sz w:val="22"/>
          <w:szCs w:val="22"/>
        </w:rPr>
      </w:r>
    </w:p>
    <w:p>
      <w:pPr>
        <w:pStyle w:val="Normal"/>
        <w:jc w:val="center"/>
        <w:rPr/>
      </w:pPr>
      <w:r>
        <w:rPr>
          <w:rFonts w:ascii="Arial" w:hAnsi="Arial"/>
          <w:b/>
          <w:bCs/>
          <w:color w:val="000000"/>
          <w:sz w:val="22"/>
          <w:szCs w:val="22"/>
        </w:rPr>
        <w:t xml:space="preserve"> </w:t>
      </w:r>
      <w:r>
        <w:rPr>
          <w:rFonts w:ascii="Arial" w:hAnsi="Arial"/>
          <w:b/>
          <w:bCs/>
          <w:color w:val="000000"/>
          <w:sz w:val="22"/>
          <w:szCs w:val="22"/>
        </w:rPr>
        <w:t>Board Meeting / ANNUAL MTG</w:t>
      </w:r>
    </w:p>
    <w:p>
      <w:pPr>
        <w:pStyle w:val="Normal"/>
        <w:jc w:val="center"/>
        <w:rPr/>
      </w:pPr>
      <w:r>
        <w:rPr>
          <w:rFonts w:ascii="Arial" w:hAnsi="Arial"/>
          <w:b/>
          <w:bCs/>
          <w:color w:val="000000"/>
          <w:sz w:val="22"/>
          <w:szCs w:val="22"/>
        </w:rPr>
        <w:t xml:space="preserve">Jan. 28, 2019  </w:t>
      </w:r>
      <w:r>
        <w:rPr>
          <w:rFonts w:eastAsia="Arial" w:cs="Arial" w:ascii="Arial" w:hAnsi="Arial"/>
          <w:b/>
          <w:bCs/>
          <w:color w:val="000000"/>
          <w:sz w:val="22"/>
          <w:szCs w:val="22"/>
        </w:rPr>
        <w:t>♦  3:00 pm</w:t>
      </w:r>
    </w:p>
    <w:p>
      <w:pPr>
        <w:pStyle w:val="Normal"/>
        <w:jc w:val="center"/>
        <w:rPr>
          <w:rFonts w:ascii="Arial" w:hAnsi="Arial"/>
          <w:b/>
          <w:b/>
          <w:bCs/>
          <w:color w:val="000000"/>
          <w:sz w:val="22"/>
          <w:szCs w:val="22"/>
        </w:rPr>
      </w:pPr>
      <w:r>
        <w:rPr>
          <w:rFonts w:ascii="Arial" w:hAnsi="Arial"/>
          <w:b/>
          <w:bCs/>
          <w:color w:val="000000"/>
          <w:sz w:val="22"/>
          <w:szCs w:val="22"/>
        </w:rPr>
      </w:r>
    </w:p>
    <w:p>
      <w:pPr>
        <w:pStyle w:val="Normal"/>
        <w:rPr/>
      </w:pPr>
      <w:r>
        <mc:AlternateContent>
          <mc:Choice Requires="wps">
            <w:drawing>
              <wp:anchor behindDoc="0" distT="0" distB="0" distL="0" distR="0" simplePos="0" locked="0" layoutInCell="1" allowOverlap="1" relativeHeight="2" wp14:anchorId="5CBA430C">
                <wp:simplePos x="0" y="0"/>
                <wp:positionH relativeFrom="column">
                  <wp:posOffset>27305</wp:posOffset>
                </wp:positionH>
                <wp:positionV relativeFrom="paragraph">
                  <wp:posOffset>492760</wp:posOffset>
                </wp:positionV>
                <wp:extent cx="6431280" cy="30480"/>
                <wp:effectExtent l="0" t="0" r="0" b="0"/>
                <wp:wrapNone/>
                <wp:docPr id="1" name="Shape1"/>
                <a:graphic xmlns:a="http://schemas.openxmlformats.org/drawingml/2006/main">
                  <a:graphicData uri="http://schemas.microsoft.com/office/word/2010/wordprocessingShape">
                    <wps:wsp>
                      <wps:cNvSpPr/>
                      <wps:spPr>
                        <a:xfrm flipV="1">
                          <a:off x="0" y="0"/>
                          <a:ext cx="6430680" cy="17280"/>
                        </a:xfrm>
                        <a:prstGeom prst="line">
                          <a:avLst/>
                        </a:prstGeom>
                        <a:ln>
                          <a:noFill/>
                        </a:ln>
                      </wps:spPr>
                      <wps:style>
                        <a:lnRef idx="0"/>
                        <a:fillRef idx="0"/>
                        <a:effectRef idx="0"/>
                        <a:fontRef idx="minor"/>
                      </wps:style>
                      <wps:bodyPr/>
                    </wps:wsp>
                  </a:graphicData>
                </a:graphic>
              </wp:anchor>
            </w:drawing>
          </mc:Choice>
          <mc:Fallback>
            <w:pict>
              <v:line id="shape_0" from="2.15pt,38.1pt" to="508.45pt,39.4pt" ID="Shape1" stroked="f" style="position:absolute;flip:y" wp14:anchorId="5CBA430C">
                <v:stroke color="#3465a4" joinstyle="round" endcap="flat"/>
                <v:fill o:detectmouseclick="t" on="false"/>
              </v:line>
            </w:pict>
          </mc:Fallback>
        </mc:AlternateContent>
      </w:r>
      <w:r>
        <w:rPr>
          <w:rFonts w:ascii="Arial" w:hAnsi="Arial"/>
          <w:color w:val="000000"/>
          <w:sz w:val="22"/>
          <w:szCs w:val="22"/>
        </w:rPr>
        <w:t>Participating Board Members:</w:t>
      </w:r>
    </w:p>
    <w:tbl>
      <w:tblPr>
        <w:tblW w:w="10705" w:type="dxa"/>
        <w:jc w:val="left"/>
        <w:tblInd w:w="0" w:type="dxa"/>
        <w:tblBorders/>
        <w:tblCellMar>
          <w:top w:w="0" w:type="dxa"/>
          <w:left w:w="0" w:type="dxa"/>
          <w:bottom w:w="0" w:type="dxa"/>
          <w:right w:w="0" w:type="dxa"/>
        </w:tblCellMar>
        <w:tblLook w:firstRow="1" w:noVBand="1" w:lastRow="0" w:firstColumn="1" w:lastColumn="0" w:noHBand="0" w:val="04a0"/>
      </w:tblPr>
      <w:tblGrid>
        <w:gridCol w:w="4228"/>
        <w:gridCol w:w="6476"/>
      </w:tblGrid>
      <w:tr>
        <w:trPr/>
        <w:tc>
          <w:tcPr>
            <w:tcW w:w="4228" w:type="dxa"/>
            <w:tcBorders/>
            <w:shd w:color="auto" w:fill="auto" w:val="clear"/>
          </w:tcPr>
          <w:p>
            <w:pPr>
              <w:pStyle w:val="TableContents"/>
              <w:rPr/>
            </w:pPr>
            <w:r>
              <w:rPr>
                <w:rFonts w:ascii="Arial" w:hAnsi="Arial"/>
                <w:sz w:val="22"/>
                <w:szCs w:val="22"/>
              </w:rPr>
              <w:t>Ed Cooper</w:t>
            </w:r>
          </w:p>
        </w:tc>
        <w:tc>
          <w:tcPr>
            <w:tcW w:w="6476" w:type="dxa"/>
            <w:tcBorders/>
            <w:shd w:color="auto" w:fill="auto" w:val="clear"/>
          </w:tcPr>
          <w:p>
            <w:pPr>
              <w:pStyle w:val="TableContents"/>
              <w:rPr/>
            </w:pPr>
            <w:r>
              <w:rPr>
                <w:rFonts w:ascii="Arial" w:hAnsi="Arial"/>
                <w:sz w:val="22"/>
                <w:szCs w:val="22"/>
              </w:rPr>
              <w:t>Gordon Schieman</w:t>
            </w:r>
          </w:p>
        </w:tc>
      </w:tr>
      <w:tr>
        <w:trPr/>
        <w:tc>
          <w:tcPr>
            <w:tcW w:w="4228" w:type="dxa"/>
            <w:tcBorders/>
            <w:shd w:color="auto" w:fill="auto" w:val="clear"/>
          </w:tcPr>
          <w:p>
            <w:pPr>
              <w:pStyle w:val="TableContents"/>
              <w:rPr/>
            </w:pPr>
            <w:r>
              <w:rPr>
                <w:rFonts w:ascii="Arial" w:hAnsi="Arial"/>
                <w:sz w:val="22"/>
                <w:szCs w:val="22"/>
              </w:rPr>
              <w:t>Wendy Hall</w:t>
            </w:r>
          </w:p>
        </w:tc>
        <w:tc>
          <w:tcPr>
            <w:tcW w:w="6476" w:type="dxa"/>
            <w:tcBorders/>
            <w:shd w:color="auto" w:fill="auto" w:val="clear"/>
          </w:tcPr>
          <w:p>
            <w:pPr>
              <w:pStyle w:val="TableContents"/>
              <w:rPr/>
            </w:pPr>
            <w:r>
              <w:rPr>
                <w:rFonts w:ascii="Arial" w:hAnsi="Arial"/>
                <w:sz w:val="22"/>
                <w:szCs w:val="22"/>
              </w:rPr>
              <w:t>Syd Schnurr</w:t>
            </w:r>
          </w:p>
        </w:tc>
      </w:tr>
      <w:tr>
        <w:trPr/>
        <w:tc>
          <w:tcPr>
            <w:tcW w:w="4228" w:type="dxa"/>
            <w:tcBorders/>
            <w:shd w:color="auto" w:fill="auto" w:val="clear"/>
          </w:tcPr>
          <w:p>
            <w:pPr>
              <w:pStyle w:val="TableContents"/>
              <w:rPr/>
            </w:pPr>
            <w:r>
              <w:rPr>
                <w:rFonts w:ascii="Arial" w:hAnsi="Arial"/>
                <w:sz w:val="22"/>
                <w:szCs w:val="22"/>
              </w:rPr>
              <w:t>Rick Hum</w:t>
            </w:r>
          </w:p>
        </w:tc>
        <w:tc>
          <w:tcPr>
            <w:tcW w:w="6476" w:type="dxa"/>
            <w:tcBorders/>
            <w:shd w:color="auto" w:fill="auto" w:val="clear"/>
          </w:tcPr>
          <w:p>
            <w:pPr>
              <w:pStyle w:val="TableContents"/>
              <w:rPr/>
            </w:pPr>
            <w:r>
              <w:rPr>
                <w:rFonts w:ascii="Arial" w:hAnsi="Arial"/>
                <w:sz w:val="22"/>
                <w:szCs w:val="22"/>
              </w:rPr>
              <w:t>Cindy Williams</w:t>
            </w:r>
          </w:p>
        </w:tc>
      </w:tr>
      <w:tr>
        <w:trPr/>
        <w:tc>
          <w:tcPr>
            <w:tcW w:w="4228" w:type="dxa"/>
            <w:tcBorders/>
            <w:shd w:color="auto" w:fill="auto" w:val="clear"/>
          </w:tcPr>
          <w:p>
            <w:pPr>
              <w:pStyle w:val="Normal"/>
              <w:rPr/>
            </w:pPr>
            <w:r>
              <w:rPr>
                <w:rFonts w:ascii="Arial" w:hAnsi="Arial"/>
                <w:color w:val="000000"/>
                <w:sz w:val="22"/>
                <w:szCs w:val="22"/>
              </w:rPr>
              <w:t>Lisa Martin</w:t>
            </w:r>
          </w:p>
        </w:tc>
        <w:tc>
          <w:tcPr>
            <w:tcW w:w="6476" w:type="dxa"/>
            <w:tcBorders/>
            <w:shd w:color="auto" w:fill="auto" w:val="clear"/>
          </w:tcPr>
          <w:p>
            <w:pPr>
              <w:pStyle w:val="Normal"/>
              <w:rPr>
                <w:color w:val="000000"/>
              </w:rPr>
            </w:pPr>
            <w:r>
              <w:rPr>
                <w:color w:val="000000"/>
              </w:rPr>
            </w:r>
          </w:p>
        </w:tc>
      </w:tr>
    </w:tbl>
    <w:p>
      <w:pPr>
        <w:pStyle w:val="Normal"/>
        <w:jc w:val="left"/>
        <w:rPr/>
      </w:pPr>
      <w:r>
        <w:rPr>
          <w:rFonts w:ascii="Arial" w:hAnsi="Arial"/>
          <w:color w:val="000000"/>
          <w:sz w:val="22"/>
          <w:szCs w:val="22"/>
        </w:rPr>
        <w:tab/>
        <w:tab/>
        <w:tab/>
        <w:tab/>
        <w:tab/>
        <w:t xml:space="preserve">          Michael Hannigan, Exec. Director</w:t>
      </w:r>
    </w:p>
    <w:p>
      <w:pPr>
        <w:pStyle w:val="Normal"/>
        <w:jc w:val="left"/>
        <w:rPr>
          <w:rFonts w:ascii="Arial" w:hAnsi="Arial"/>
          <w:color w:val="000000"/>
          <w:sz w:val="22"/>
          <w:szCs w:val="22"/>
        </w:rPr>
      </w:pPr>
      <w:r>
        <w:rPr>
          <w:rFonts w:ascii="Arial" w:hAnsi="Arial"/>
          <w:color w:val="000000"/>
          <w:sz w:val="22"/>
          <w:szCs w:val="22"/>
        </w:rPr>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b/>
          <w:bCs/>
          <w:color w:val="000000"/>
          <w:sz w:val="22"/>
          <w:szCs w:val="22"/>
          <w:u w:val="none"/>
        </w:rPr>
        <w:t xml:space="preserve">I.  </w:t>
      </w:r>
      <w:r>
        <w:rPr>
          <w:rFonts w:ascii="Arial" w:hAnsi="Arial"/>
          <w:b/>
          <w:bCs/>
          <w:color w:val="000000"/>
          <w:sz w:val="22"/>
          <w:szCs w:val="22"/>
          <w:u w:val="single"/>
        </w:rPr>
        <w:t>Nominating Committee</w:t>
      </w:r>
    </w:p>
    <w:p>
      <w:pPr>
        <w:pStyle w:val="Normal"/>
        <w:widowControl/>
        <w:bidi w:val="0"/>
        <w:ind w:left="269" w:right="0" w:hanging="0"/>
        <w:jc w:val="left"/>
        <w:rPr/>
      </w:pPr>
      <w:r>
        <w:rPr>
          <w:rFonts w:ascii="Arial" w:hAnsi="Arial"/>
          <w:color w:val="000000"/>
          <w:sz w:val="22"/>
          <w:szCs w:val="22"/>
          <w:u w:val="none"/>
        </w:rPr>
        <w:t xml:space="preserve">Nom Comm members had a few discussions and have put forth three individuals for approval to the Board.  Some concern expressed that new Board members have no guidelines for what is expected, a job description.  Both Michael and Syd have documents from previous organizations they can distribute.  </w:t>
      </w:r>
    </w:p>
    <w:p>
      <w:pPr>
        <w:pStyle w:val="Normal"/>
        <w:widowControl/>
        <w:bidi w:val="0"/>
        <w:spacing w:before="114" w:after="114"/>
        <w:ind w:left="269" w:right="0" w:hanging="0"/>
        <w:jc w:val="left"/>
        <w:rPr/>
      </w:pPr>
      <w:r>
        <w:rPr>
          <w:rFonts w:ascii="Arial" w:hAnsi="Arial"/>
          <w:color w:val="000000"/>
          <w:sz w:val="22"/>
          <w:szCs w:val="22"/>
          <w:u w:val="none"/>
        </w:rPr>
        <w:t>Agreement that new Board members shall be elected to serve 3 yrs; terms of existing members will be flushed out at the Feb. meeting.</w:t>
      </w:r>
    </w:p>
    <w:p>
      <w:pPr>
        <w:pStyle w:val="Normal"/>
        <w:widowControl/>
        <w:bidi w:val="0"/>
        <w:spacing w:before="114" w:after="114"/>
        <w:ind w:left="269" w:right="0" w:hanging="0"/>
        <w:jc w:val="left"/>
        <w:rPr/>
      </w:pPr>
      <w:r>
        <w:rPr>
          <w:rFonts w:ascii="Arial" w:hAnsi="Arial"/>
          <w:color w:val="000000"/>
          <w:sz w:val="22"/>
          <w:szCs w:val="22"/>
          <w:u w:val="none"/>
        </w:rPr>
        <w:t>Ed stated that Merrell Bergin has been contact by other groups but is anxious to get started with CCCF.  His background and familiarity with the area is an obvious fit.</w:t>
      </w:r>
    </w:p>
    <w:p>
      <w:pPr>
        <w:pStyle w:val="Normal"/>
        <w:widowControl/>
        <w:bidi w:val="0"/>
        <w:spacing w:before="114" w:after="114"/>
        <w:ind w:left="269" w:right="0" w:hanging="0"/>
        <w:jc w:val="left"/>
        <w:rPr/>
      </w:pPr>
      <w:r>
        <w:rPr>
          <w:rFonts w:ascii="Arial" w:hAnsi="Arial"/>
          <w:color w:val="000000"/>
          <w:sz w:val="22"/>
          <w:szCs w:val="22"/>
          <w:u w:val="none"/>
        </w:rPr>
        <w:t>Jordan Brown is now working full-time but has confirmed that she is still eager to work with CCCF.</w:t>
      </w:r>
    </w:p>
    <w:p>
      <w:pPr>
        <w:pStyle w:val="Normal"/>
        <w:widowControl/>
        <w:bidi w:val="0"/>
        <w:spacing w:before="114" w:after="114"/>
        <w:ind w:left="269" w:right="0" w:hanging="0"/>
        <w:jc w:val="left"/>
        <w:rPr/>
      </w:pPr>
      <w:r>
        <w:rPr>
          <w:rFonts w:ascii="Arial" w:hAnsi="Arial"/>
          <w:color w:val="000000"/>
          <w:sz w:val="22"/>
          <w:szCs w:val="22"/>
          <w:u w:val="none"/>
        </w:rPr>
        <w:t xml:space="preserve">Julie Klein lives in NY but has roots in Colorado (her mother still lives here; Julie went to CSU).   Julie would participate via phone conference.  </w:t>
      </w:r>
    </w:p>
    <w:p>
      <w:pPr>
        <w:pStyle w:val="Normal"/>
        <w:widowControl/>
        <w:bidi w:val="0"/>
        <w:spacing w:before="228" w:after="228"/>
        <w:ind w:left="0" w:right="0" w:hanging="0"/>
        <w:jc w:val="left"/>
        <w:rPr/>
      </w:pPr>
      <w:r>
        <w:rPr>
          <w:rFonts w:ascii="Arial" w:hAnsi="Arial"/>
          <w:color w:val="000000"/>
          <w:sz w:val="22"/>
          <w:szCs w:val="22"/>
          <w:u w:val="none"/>
        </w:rPr>
        <w:t>Lisa asked if guidelines/parameters should be set, such as missing 3 meetings unexcused, otherwise not participating.  Rick noted the Bylaws allow for the Board to remove a member for such reasons.</w:t>
      </w:r>
    </w:p>
    <w:p>
      <w:pPr>
        <w:pStyle w:val="Normal"/>
        <w:widowControl/>
        <w:bidi w:val="0"/>
        <w:spacing w:before="171" w:after="171"/>
        <w:ind w:left="0" w:right="0" w:hanging="0"/>
        <w:jc w:val="left"/>
        <w:rPr/>
      </w:pPr>
      <w:r>
        <w:rPr>
          <w:rFonts w:ascii="Arial" w:hAnsi="Arial"/>
          <w:color w:val="000000"/>
          <w:sz w:val="22"/>
          <w:szCs w:val="22"/>
          <w:u w:val="none"/>
        </w:rPr>
        <w:t xml:space="preserve">There was some need for discussion related to Julie’s approval to the Board:  Cindy said many locals focus on how long someone has lived here.  Wendy asked what can someone do from New York?  </w:t>
      </w:r>
    </w:p>
    <w:p>
      <w:pPr>
        <w:pStyle w:val="Normal"/>
        <w:widowControl/>
        <w:bidi w:val="0"/>
        <w:spacing w:before="171" w:after="171"/>
        <w:ind w:left="0" w:right="0" w:hanging="0"/>
        <w:jc w:val="left"/>
        <w:rPr/>
      </w:pPr>
      <w:r>
        <w:rPr>
          <w:rFonts w:ascii="Arial" w:hAnsi="Arial"/>
          <w:color w:val="000000"/>
          <w:sz w:val="22"/>
          <w:szCs w:val="22"/>
          <w:u w:val="none"/>
        </w:rPr>
        <w:t>In order to vote on Merrell and Jordan, agreement to table Julie’s nomination for further discussion because Merrell and Jordan were invited to join the meeting at 3:30 and were arriving.</w:t>
      </w:r>
    </w:p>
    <w:p>
      <w:pPr>
        <w:pStyle w:val="Normal"/>
        <w:rPr/>
      </w:pPr>
      <w:r>
        <w:rPr>
          <w:rFonts w:ascii="Arial" w:hAnsi="Arial"/>
          <w:color w:val="000000"/>
          <w:sz w:val="22"/>
          <w:szCs w:val="22"/>
          <w:u w:val="single"/>
        </w:rPr>
        <w:t>MOTION</w:t>
      </w:r>
      <w:r>
        <w:rPr>
          <w:rFonts w:ascii="Arial" w:hAnsi="Arial"/>
          <w:color w:val="000000"/>
          <w:sz w:val="22"/>
          <w:szCs w:val="22"/>
          <w:u w:val="none"/>
        </w:rPr>
        <w:t>:  Made by Rick, seconded by Lisa and passed unanimously to approve Merrell and Jordan to the Board.  Friendly amendment to postpone the vote on Julie Klein pending additional discussion.</w:t>
      </w:r>
    </w:p>
    <w:p>
      <w:pPr>
        <w:pStyle w:val="Normal"/>
        <w:rPr>
          <w:rFonts w:ascii="Arial" w:hAnsi="Arial"/>
          <w:color w:val="000000"/>
          <w:sz w:val="22"/>
          <w:szCs w:val="22"/>
          <w:u w:val="none"/>
        </w:rPr>
      </w:pPr>
      <w:r>
        <w:rPr>
          <w:rFonts w:ascii="Arial" w:hAnsi="Arial"/>
          <w:color w:val="000000"/>
          <w:sz w:val="22"/>
          <w:szCs w:val="22"/>
          <w:u w:val="none"/>
        </w:rPr>
      </w:r>
    </w:p>
    <w:p>
      <w:pPr>
        <w:pStyle w:val="Normal"/>
        <w:widowControl/>
        <w:numPr>
          <w:ilvl w:val="0"/>
          <w:numId w:val="0"/>
        </w:numPr>
        <w:bidi w:val="0"/>
        <w:ind w:left="0" w:right="0" w:hanging="0"/>
        <w:jc w:val="left"/>
        <w:rPr/>
      </w:pPr>
      <w:r>
        <w:rPr>
          <w:rFonts w:ascii="Arial" w:hAnsi="Arial"/>
          <w:b/>
          <w:bCs/>
          <w:color w:val="000000"/>
          <w:sz w:val="22"/>
          <w:szCs w:val="22"/>
          <w:u w:val="none"/>
        </w:rPr>
        <w:t xml:space="preserve">II.   </w:t>
      </w:r>
      <w:r>
        <w:rPr>
          <w:rFonts w:ascii="Arial" w:hAnsi="Arial"/>
          <w:b/>
          <w:bCs/>
          <w:color w:val="000000"/>
          <w:sz w:val="22"/>
          <w:szCs w:val="22"/>
          <w:u w:val="single"/>
        </w:rPr>
        <w:t>Introduction of new Board members</w:t>
      </w:r>
    </w:p>
    <w:p>
      <w:pPr>
        <w:pStyle w:val="Normal"/>
        <w:widowControl/>
        <w:bidi w:val="0"/>
        <w:ind w:left="360" w:right="0" w:hanging="0"/>
        <w:jc w:val="left"/>
        <w:rPr>
          <w:b/>
          <w:b/>
          <w:bCs/>
        </w:rPr>
      </w:pPr>
      <w:r>
        <w:rPr>
          <w:rFonts w:ascii="Arial" w:hAnsi="Arial"/>
          <w:b w:val="false"/>
          <w:bCs w:val="false"/>
          <w:color w:val="000000"/>
          <w:sz w:val="22"/>
          <w:szCs w:val="22"/>
          <w:u w:val="none"/>
        </w:rPr>
        <w:t>Board members greeted each other and reviewed brief introductory information.</w:t>
      </w:r>
    </w:p>
    <w:p>
      <w:pPr>
        <w:pStyle w:val="Normal"/>
        <w:widowControl/>
        <w:bidi w:val="0"/>
        <w:ind w:left="360" w:right="0" w:hanging="0"/>
        <w:jc w:val="left"/>
        <w:rPr>
          <w:rFonts w:ascii="Arial" w:hAnsi="Arial"/>
          <w:b w:val="false"/>
          <w:b w:val="false"/>
          <w:bCs w:val="false"/>
          <w:color w:val="000000"/>
          <w:sz w:val="22"/>
          <w:szCs w:val="22"/>
          <w:u w:val="none"/>
        </w:rPr>
      </w:pPr>
      <w:r>
        <w:rPr>
          <w:rFonts w:ascii="Arial" w:hAnsi="Arial"/>
          <w:b w:val="false"/>
          <w:bCs w:val="false"/>
          <w:color w:val="000000"/>
          <w:sz w:val="22"/>
          <w:szCs w:val="22"/>
          <w:u w:val="none"/>
        </w:rPr>
      </w:r>
    </w:p>
    <w:p>
      <w:pPr>
        <w:pStyle w:val="Normal"/>
        <w:widowControl/>
        <w:bidi w:val="0"/>
        <w:ind w:left="0" w:right="0" w:hanging="0"/>
        <w:jc w:val="left"/>
        <w:rPr>
          <w:b/>
          <w:b/>
          <w:bCs/>
        </w:rPr>
      </w:pPr>
      <w:r>
        <w:rPr>
          <w:rFonts w:ascii="Arial" w:hAnsi="Arial"/>
          <w:b/>
          <w:bCs/>
          <w:color w:val="000000"/>
          <w:sz w:val="22"/>
          <w:szCs w:val="22"/>
          <w:u w:val="none"/>
        </w:rPr>
        <w:t xml:space="preserve">III.  </w:t>
      </w:r>
      <w:r>
        <w:rPr>
          <w:rFonts w:ascii="Arial" w:hAnsi="Arial"/>
          <w:b/>
          <w:bCs/>
          <w:color w:val="000000"/>
          <w:sz w:val="22"/>
          <w:szCs w:val="22"/>
          <w:u w:val="single"/>
        </w:rPr>
        <w:t>Fundraising</w:t>
      </w:r>
      <w:r>
        <w:rPr>
          <w:rFonts w:ascii="Arial" w:hAnsi="Arial"/>
          <w:b w:val="false"/>
          <w:bCs w:val="false"/>
          <w:color w:val="000000"/>
          <w:sz w:val="22"/>
          <w:szCs w:val="22"/>
          <w:u w:val="none"/>
        </w:rPr>
        <w:t xml:space="preserve"> – Syd asked for updates about any connections made.</w:t>
      </w:r>
    </w:p>
    <w:p>
      <w:pPr>
        <w:pStyle w:val="Normal"/>
        <w:widowControl/>
        <w:numPr>
          <w:ilvl w:val="0"/>
          <w:numId w:val="1"/>
        </w:numPr>
        <w:tabs>
          <w:tab w:val="left" w:pos="723" w:leader="none"/>
        </w:tabs>
        <w:bidi w:val="0"/>
        <w:ind w:left="720" w:right="0" w:hanging="360"/>
        <w:jc w:val="left"/>
        <w:rPr>
          <w:b/>
          <w:b/>
          <w:bCs/>
        </w:rPr>
      </w:pPr>
      <w:r>
        <w:rPr>
          <w:rFonts w:ascii="Arial" w:hAnsi="Arial"/>
          <w:b w:val="false"/>
          <w:bCs w:val="false"/>
          <w:color w:val="000000"/>
          <w:sz w:val="22"/>
          <w:szCs w:val="22"/>
          <w:u w:val="none"/>
        </w:rPr>
        <w:t>Lisa and Michael met with Josh and Jen Visitaci</w:t>
      </w:r>
      <w:r>
        <w:rPr>
          <w:rFonts w:eastAsia="SimSun" w:cs="Arial" w:ascii="Arial" w:hAnsi="Arial"/>
          <w:b w:val="false"/>
          <w:bCs w:val="false"/>
          <w:color w:val="000000"/>
          <w:sz w:val="16"/>
          <w:szCs w:val="16"/>
          <w:u w:val="none"/>
        </w:rPr>
        <w:t>Ó</w:t>
      </w:r>
      <w:r>
        <w:rPr>
          <w:rFonts w:ascii="Arial" w:hAnsi="Arial"/>
          <w:b w:val="false"/>
          <w:bCs w:val="false"/>
          <w:color w:val="000000"/>
          <w:sz w:val="22"/>
          <w:szCs w:val="22"/>
          <w:u w:val="none"/>
        </w:rPr>
        <w:t>n.  Jen is past chair of Guidestone, now on Salida School Board; Josh is an ER doctor, works with the ski patrol at Monarch and oversees the EMTs/Paramedics in Leadville.  Was a good visit.  Jen &amp; Josh are not ready to commit to CCCF at this time.</w:t>
      </w:r>
    </w:p>
    <w:p>
      <w:pPr>
        <w:pStyle w:val="Normal"/>
        <w:widowControl/>
        <w:numPr>
          <w:ilvl w:val="0"/>
          <w:numId w:val="1"/>
        </w:numPr>
        <w:tabs>
          <w:tab w:val="left" w:pos="723" w:leader="none"/>
        </w:tabs>
        <w:bidi w:val="0"/>
        <w:ind w:left="720" w:right="0" w:hanging="360"/>
        <w:jc w:val="left"/>
        <w:rPr>
          <w:b/>
          <w:b/>
          <w:bCs/>
        </w:rPr>
      </w:pPr>
      <w:r>
        <w:rPr>
          <w:rFonts w:ascii="Arial" w:hAnsi="Arial"/>
          <w:b w:val="false"/>
          <w:bCs w:val="false"/>
          <w:color w:val="000000"/>
          <w:sz w:val="22"/>
          <w:szCs w:val="22"/>
          <w:u w:val="none"/>
        </w:rPr>
        <w:t>Lisa and Michael are meerting with Kym &amp; Hayden Mellsop on Tues. 1/29.</w:t>
      </w:r>
    </w:p>
    <w:p>
      <w:pPr>
        <w:pStyle w:val="Normal"/>
        <w:widowControl/>
        <w:numPr>
          <w:ilvl w:val="0"/>
          <w:numId w:val="1"/>
        </w:numPr>
        <w:tabs>
          <w:tab w:val="left" w:pos="723" w:leader="none"/>
        </w:tabs>
        <w:bidi w:val="0"/>
        <w:ind w:left="720" w:right="0" w:hanging="360"/>
        <w:jc w:val="left"/>
        <w:rPr>
          <w:b/>
          <w:b/>
          <w:bCs/>
        </w:rPr>
      </w:pPr>
      <w:r>
        <w:rPr>
          <w:rFonts w:ascii="Arial" w:hAnsi="Arial"/>
          <w:b w:val="false"/>
          <w:bCs w:val="false"/>
          <w:color w:val="000000"/>
          <w:sz w:val="22"/>
          <w:szCs w:val="22"/>
          <w:u w:val="none"/>
        </w:rPr>
        <w:t xml:space="preserve">Jordan said her parents’ best friends have already said they want to be involved with the community, didn’t know how to do it, think CCCF would be great.  Jordan will arrange a conversation with them. </w:t>
      </w:r>
    </w:p>
    <w:p>
      <w:pPr>
        <w:pStyle w:val="Normal"/>
        <w:widowControl/>
        <w:numPr>
          <w:ilvl w:val="0"/>
          <w:numId w:val="1"/>
        </w:numPr>
        <w:tabs>
          <w:tab w:val="left" w:pos="723" w:leader="none"/>
        </w:tabs>
        <w:bidi w:val="0"/>
        <w:ind w:left="720" w:right="0" w:hanging="360"/>
        <w:jc w:val="left"/>
        <w:rPr>
          <w:b/>
          <w:b/>
          <w:bCs/>
        </w:rPr>
      </w:pPr>
      <w:r>
        <w:rPr>
          <w:rFonts w:ascii="Arial" w:hAnsi="Arial"/>
          <w:b w:val="false"/>
          <w:bCs w:val="false"/>
          <w:color w:val="000000"/>
          <w:sz w:val="22"/>
          <w:szCs w:val="22"/>
          <w:u w:val="none"/>
        </w:rPr>
        <w:t>Rick wants to engage Lisa Marvel, but Lisa is traveling at this point.  They own property, will be building a home here down the road.</w:t>
      </w:r>
    </w:p>
    <w:p>
      <w:pPr>
        <w:pStyle w:val="Normal"/>
        <w:widowControl/>
        <w:numPr>
          <w:ilvl w:val="0"/>
          <w:numId w:val="1"/>
        </w:numPr>
        <w:tabs>
          <w:tab w:val="left" w:pos="723" w:leader="none"/>
        </w:tabs>
        <w:bidi w:val="0"/>
        <w:ind w:left="720" w:right="0" w:hanging="360"/>
        <w:jc w:val="left"/>
        <w:rPr>
          <w:b/>
          <w:b/>
          <w:bCs/>
        </w:rPr>
      </w:pPr>
      <w:r>
        <w:rPr>
          <w:rFonts w:ascii="Arial" w:hAnsi="Arial"/>
          <w:b w:val="false"/>
          <w:bCs w:val="false"/>
          <w:color w:val="000000"/>
          <w:sz w:val="22"/>
          <w:szCs w:val="22"/>
          <w:u w:val="none"/>
        </w:rPr>
        <w:t>Wendy tried to set up lunch with Louise Marquez; Louise had asked around in Salida and felt her contacts were “guarded” about CCCF b/c they don’t know Michael but also believe CCCF might take funds that would otherwise go to the local nonprofits.  Louise expressed to Wendy that she and Ernie will contribute down the road.  Louise thinks CCCF’s success in Salida “will take time.”</w:t>
      </w:r>
    </w:p>
    <w:p>
      <w:pPr>
        <w:pStyle w:val="Normal"/>
        <w:widowControl/>
        <w:numPr>
          <w:ilvl w:val="0"/>
          <w:numId w:val="0"/>
        </w:numPr>
        <w:bidi w:val="0"/>
        <w:ind w:left="1080" w:hanging="0"/>
        <w:jc w:val="left"/>
        <w:rPr>
          <w:rFonts w:ascii="Arial" w:hAnsi="Arial"/>
          <w:b w:val="false"/>
          <w:b w:val="false"/>
          <w:bCs w:val="false"/>
          <w:color w:val="000000"/>
          <w:sz w:val="22"/>
          <w:szCs w:val="22"/>
          <w:u w:val="none"/>
        </w:rPr>
      </w:pPr>
      <w:r>
        <w:rPr>
          <w:rFonts w:ascii="Arial" w:hAnsi="Arial"/>
          <w:b w:val="false"/>
          <w:bCs w:val="false"/>
          <w:color w:val="000000"/>
          <w:sz w:val="22"/>
          <w:szCs w:val="22"/>
          <w:u w:val="none"/>
        </w:rPr>
      </w:r>
    </w:p>
    <w:p>
      <w:pPr>
        <w:pStyle w:val="Normal"/>
        <w:widowControl/>
        <w:tabs>
          <w:tab w:val="left" w:pos="450" w:leader="none"/>
        </w:tabs>
        <w:bidi w:val="0"/>
        <w:ind w:right="0" w:hanging="0"/>
        <w:jc w:val="left"/>
        <w:rPr>
          <w:b/>
          <w:b/>
          <w:bCs/>
        </w:rPr>
      </w:pPr>
      <w:r>
        <w:rPr>
          <w:rFonts w:ascii="Arial" w:hAnsi="Arial"/>
          <w:b/>
          <w:bCs/>
          <w:color w:val="000000"/>
          <w:sz w:val="22"/>
          <w:szCs w:val="22"/>
          <w:u w:val="none"/>
        </w:rPr>
        <w:t>IV.</w:t>
        <w:tab/>
      </w:r>
      <w:r>
        <w:rPr>
          <w:rFonts w:ascii="Arial" w:hAnsi="Arial"/>
          <w:b/>
          <w:bCs/>
          <w:color w:val="000000"/>
          <w:sz w:val="22"/>
          <w:szCs w:val="22"/>
          <w:u w:val="single"/>
        </w:rPr>
        <w:t>Website / Funding</w:t>
      </w:r>
    </w:p>
    <w:p>
      <w:pPr>
        <w:pStyle w:val="Normal"/>
        <w:widowControl/>
        <w:numPr>
          <w:ilvl w:val="0"/>
          <w:numId w:val="2"/>
        </w:numPr>
        <w:tabs>
          <w:tab w:val="left" w:pos="723" w:leader="none"/>
        </w:tabs>
        <w:bidi w:val="0"/>
        <w:spacing w:before="114" w:after="114"/>
        <w:ind w:left="720" w:right="0" w:hanging="269"/>
        <w:jc w:val="left"/>
        <w:rPr/>
      </w:pPr>
      <w:r>
        <w:rPr>
          <w:rFonts w:ascii="Arial" w:hAnsi="Arial"/>
          <w:b w:val="false"/>
          <w:bCs w:val="false"/>
          <w:color w:val="000000"/>
          <w:sz w:val="22"/>
          <w:szCs w:val="22"/>
          <w:u w:val="none"/>
        </w:rPr>
        <w:t>Michael said M Dilillo is slowly getting things updated on the website.  He has it set-up that individuals can register for workshops on-line.  Michael said the software for the website isn’t easy/obvious to use, and asked Jordan to assist with website updates.</w:t>
      </w:r>
    </w:p>
    <w:p>
      <w:pPr>
        <w:pStyle w:val="Normal"/>
        <w:widowControl/>
        <w:numPr>
          <w:ilvl w:val="0"/>
          <w:numId w:val="2"/>
        </w:numPr>
        <w:tabs>
          <w:tab w:val="left" w:pos="723" w:leader="none"/>
        </w:tabs>
        <w:bidi w:val="0"/>
        <w:spacing w:before="114" w:after="114"/>
        <w:ind w:left="720" w:right="0" w:hanging="269"/>
        <w:jc w:val="left"/>
        <w:rPr/>
      </w:pPr>
      <w:r>
        <w:rPr>
          <w:rFonts w:ascii="Arial" w:hAnsi="Arial"/>
          <w:b w:val="false"/>
          <w:bCs w:val="false"/>
          <w:color w:val="000000"/>
          <w:sz w:val="22"/>
          <w:szCs w:val="22"/>
          <w:u w:val="none"/>
        </w:rPr>
        <w:t xml:space="preserve">Michael is speaking at the Commissioners meeting on Feb. 5 to update them related to purchase of the Foundant software and required equipment (printer).  </w:t>
      </w:r>
    </w:p>
    <w:p>
      <w:pPr>
        <w:pStyle w:val="Normal"/>
        <w:widowControl/>
        <w:numPr>
          <w:ilvl w:val="0"/>
          <w:numId w:val="0"/>
        </w:numPr>
        <w:tabs>
          <w:tab w:val="left" w:pos="723" w:leader="none"/>
        </w:tabs>
        <w:bidi w:val="0"/>
        <w:spacing w:before="114" w:after="114"/>
        <w:ind w:left="720" w:right="0" w:hanging="0"/>
        <w:jc w:val="left"/>
        <w:rPr/>
      </w:pPr>
      <w:r>
        <w:rPr>
          <w:rFonts w:ascii="Arial" w:hAnsi="Arial"/>
          <w:b w:val="false"/>
          <w:bCs w:val="false"/>
          <w:color w:val="000000"/>
          <w:sz w:val="22"/>
          <w:szCs w:val="22"/>
          <w:u w:val="none"/>
        </w:rPr>
        <w:t>Cindy asked if small nonprofits could share Foundant as their platform.  Michael said it isn’t possible to partition sensitive information between groups (like donors), which is why Leadville Foundation decided not to share the software with CCCF.</w:t>
      </w:r>
    </w:p>
    <w:p>
      <w:pPr>
        <w:pStyle w:val="Normal"/>
        <w:widowControl/>
        <w:numPr>
          <w:ilvl w:val="0"/>
          <w:numId w:val="0"/>
        </w:numPr>
        <w:tabs>
          <w:tab w:val="left" w:pos="723" w:leader="none"/>
        </w:tabs>
        <w:bidi w:val="0"/>
        <w:spacing w:before="114" w:after="114"/>
        <w:ind w:left="720" w:right="0" w:hanging="0"/>
        <w:jc w:val="left"/>
        <w:rPr/>
      </w:pPr>
      <w:r>
        <w:rPr>
          <w:rFonts w:ascii="Arial" w:hAnsi="Arial"/>
          <w:b w:val="false"/>
          <w:bCs w:val="false"/>
          <w:color w:val="000000"/>
          <w:sz w:val="22"/>
          <w:szCs w:val="22"/>
          <w:u w:val="none"/>
        </w:rPr>
        <w:t>Rick noted that both METAB and Chaffee Common Ground were recommended to Foundant to utilized its grants management module, suggested it might be possible for CCCF to share that module with the other groups?  Michael has a relationship with Holly at Foundant and will ask her.</w:t>
      </w:r>
    </w:p>
    <w:p>
      <w:pPr>
        <w:pStyle w:val="Normal"/>
        <w:widowControl/>
        <w:numPr>
          <w:ilvl w:val="0"/>
          <w:numId w:val="0"/>
        </w:numPr>
        <w:tabs>
          <w:tab w:val="left" w:pos="723" w:leader="none"/>
        </w:tabs>
        <w:bidi w:val="0"/>
        <w:spacing w:before="114" w:after="114"/>
        <w:ind w:left="720" w:right="0" w:hanging="0"/>
        <w:jc w:val="left"/>
        <w:rPr>
          <w:u w:val="single"/>
        </w:rPr>
      </w:pPr>
      <w:r>
        <w:rPr>
          <w:rFonts w:ascii="Arial" w:hAnsi="Arial"/>
          <w:b w:val="false"/>
          <w:bCs w:val="false"/>
          <w:color w:val="000000"/>
          <w:sz w:val="22"/>
          <w:szCs w:val="22"/>
          <w:u w:val="single"/>
        </w:rPr>
        <w:t>Importance of organizing the Grants Committee</w:t>
      </w:r>
      <w:r>
        <w:rPr>
          <w:rFonts w:ascii="Arial" w:hAnsi="Arial"/>
          <w:b w:val="false"/>
          <w:bCs w:val="false"/>
          <w:color w:val="000000"/>
          <w:sz w:val="22"/>
          <w:szCs w:val="22"/>
          <w:u w:val="none"/>
        </w:rPr>
        <w:t xml:space="preserve"> is gaining traction; Ed asked for interest.  Both Syd and Rick have experience in this area.  Will add others from the Advisory Teams.</w:t>
      </w:r>
    </w:p>
    <w:p>
      <w:pPr>
        <w:pStyle w:val="Normal"/>
        <w:widowControl/>
        <w:numPr>
          <w:ilvl w:val="0"/>
          <w:numId w:val="2"/>
        </w:numPr>
        <w:tabs>
          <w:tab w:val="left" w:pos="723" w:leader="none"/>
        </w:tabs>
        <w:bidi w:val="0"/>
        <w:spacing w:before="0" w:after="0"/>
        <w:ind w:left="720" w:right="0" w:hanging="269"/>
        <w:jc w:val="left"/>
        <w:rPr/>
      </w:pPr>
      <w:r>
        <w:rPr>
          <w:rFonts w:ascii="Arial" w:hAnsi="Arial"/>
          <w:b w:val="false"/>
          <w:bCs w:val="false"/>
          <w:color w:val="000000"/>
          <w:sz w:val="22"/>
          <w:szCs w:val="22"/>
          <w:u w:val="none"/>
        </w:rPr>
        <w:t>An anonymous donor is using CCCF for a small pass-through donation to The Alliance, a “get-to-know-you” transaction is how Michael described it.</w:t>
      </w:r>
    </w:p>
    <w:p>
      <w:pPr>
        <w:pStyle w:val="Normal"/>
        <w:widowControl/>
        <w:numPr>
          <w:ilvl w:val="0"/>
          <w:numId w:val="0"/>
        </w:numPr>
        <w:tabs>
          <w:tab w:val="left" w:pos="723" w:leader="none"/>
        </w:tabs>
        <w:bidi w:val="0"/>
        <w:spacing w:before="0" w:after="0"/>
        <w:ind w:left="1621" w:right="0" w:hanging="0"/>
        <w:jc w:val="left"/>
        <w:rPr>
          <w:rFonts w:ascii="Arial" w:hAnsi="Arial"/>
          <w:b w:val="false"/>
          <w:b w:val="false"/>
          <w:bCs w:val="false"/>
          <w:color w:val="000000"/>
          <w:sz w:val="22"/>
          <w:szCs w:val="22"/>
          <w:u w:val="none"/>
        </w:rPr>
      </w:pPr>
      <w:r>
        <w:rPr>
          <w:rFonts w:ascii="Arial" w:hAnsi="Arial"/>
          <w:b w:val="false"/>
          <w:bCs w:val="false"/>
          <w:color w:val="000000"/>
          <w:sz w:val="22"/>
          <w:szCs w:val="22"/>
          <w:u w:val="none"/>
        </w:rPr>
      </w:r>
    </w:p>
    <w:p>
      <w:pPr>
        <w:pStyle w:val="Normal"/>
        <w:widowControl/>
        <w:numPr>
          <w:ilvl w:val="0"/>
          <w:numId w:val="0"/>
        </w:numPr>
        <w:bidi w:val="0"/>
        <w:spacing w:before="0" w:after="0"/>
        <w:ind w:left="0" w:right="0" w:hanging="0"/>
        <w:jc w:val="left"/>
        <w:rPr/>
      </w:pPr>
      <w:r>
        <w:rPr>
          <w:rFonts w:ascii="Arial" w:hAnsi="Arial"/>
          <w:b/>
          <w:bCs/>
          <w:color w:val="000000"/>
          <w:sz w:val="22"/>
          <w:szCs w:val="22"/>
          <w:u w:val="none"/>
        </w:rPr>
        <w:t xml:space="preserve">V.   </w:t>
      </w:r>
      <w:r>
        <w:rPr>
          <w:rFonts w:ascii="Arial" w:hAnsi="Arial"/>
          <w:b/>
          <w:bCs/>
          <w:color w:val="000000"/>
          <w:sz w:val="22"/>
          <w:szCs w:val="22"/>
          <w:u w:val="single"/>
        </w:rPr>
        <w:t>Advisory Teams</w:t>
      </w:r>
    </w:p>
    <w:p>
      <w:pPr>
        <w:pStyle w:val="Normal"/>
        <w:widowControl/>
        <w:numPr>
          <w:ilvl w:val="0"/>
          <w:numId w:val="0"/>
        </w:numPr>
        <w:tabs>
          <w:tab w:val="left" w:pos="627" w:leader="none"/>
        </w:tabs>
        <w:bidi w:val="0"/>
        <w:spacing w:before="0" w:after="0"/>
        <w:ind w:left="360" w:right="0" w:hanging="0"/>
        <w:jc w:val="left"/>
        <w:rPr/>
      </w:pPr>
      <w:r>
        <w:rPr>
          <w:rFonts w:ascii="Arial" w:hAnsi="Arial"/>
          <w:b w:val="false"/>
          <w:bCs w:val="false"/>
          <w:color w:val="000000"/>
          <w:sz w:val="22"/>
          <w:szCs w:val="22"/>
          <w:u w:val="none"/>
        </w:rPr>
        <w:t>In reviewing the targeted workgroups for Advisory members, it seems that Michael has Education &amp; Training covered.  Merrell says some backup is necessary, for logistics, followup, and when Michael can’t do it for any reason.  Michael said maybe 3 to 4 ppl is plenty, not a full Team at this point.</w:t>
      </w:r>
    </w:p>
    <w:p>
      <w:pPr>
        <w:pStyle w:val="Normal"/>
        <w:widowControl/>
        <w:tabs>
          <w:tab w:val="left" w:pos="627" w:leader="none"/>
        </w:tabs>
        <w:bidi w:val="0"/>
        <w:spacing w:before="0" w:after="0"/>
        <w:ind w:left="629" w:right="0" w:hanging="629"/>
        <w:jc w:val="left"/>
        <w:rPr>
          <w:rFonts w:ascii="Arial" w:hAnsi="Arial"/>
          <w:b w:val="false"/>
          <w:b w:val="false"/>
          <w:bCs w:val="false"/>
          <w:color w:val="000000"/>
          <w:u w:val="none"/>
        </w:rPr>
      </w:pPr>
      <w:r>
        <w:rPr>
          <w:rFonts w:ascii="Arial" w:hAnsi="Arial"/>
          <w:b w:val="false"/>
          <w:bCs w:val="false"/>
          <w:color w:val="000000"/>
          <w:u w:val="none"/>
        </w:rPr>
      </w:r>
    </w:p>
    <w:p>
      <w:pPr>
        <w:pStyle w:val="Normal"/>
        <w:widowControl/>
        <w:bidi w:val="0"/>
        <w:spacing w:before="0" w:after="0"/>
        <w:ind w:left="360" w:right="0" w:hanging="269"/>
        <w:jc w:val="left"/>
        <w:rPr/>
      </w:pPr>
      <w:r>
        <w:rPr>
          <w:rFonts w:ascii="Arial" w:hAnsi="Arial"/>
          <w:b w:val="false"/>
          <w:bCs w:val="false"/>
          <w:color w:val="000000"/>
          <w:sz w:val="22"/>
          <w:szCs w:val="22"/>
          <w:u w:val="none"/>
        </w:rPr>
        <w:tab/>
        <w:t>Michael said Watershed is now getting to be too small a space for many of the workshops; will probably have to use the Community Center here in BV or other suggested locations.  He also related that when the suggestion of informal roundtables with local nonprofits at his last workshop was suggested, it was very well received by the nonprofit representatives.</w:t>
      </w:r>
    </w:p>
    <w:p>
      <w:pPr>
        <w:pStyle w:val="Normal"/>
        <w:widowControl/>
        <w:bidi w:val="0"/>
        <w:spacing w:before="171" w:after="171"/>
        <w:ind w:left="360" w:right="0" w:hanging="0"/>
        <w:jc w:val="left"/>
        <w:rPr/>
      </w:pPr>
      <w:r>
        <w:rPr>
          <w:rFonts w:ascii="Arial" w:hAnsi="Arial"/>
          <w:b w:val="false"/>
          <w:bCs w:val="false"/>
          <w:color w:val="000000"/>
          <w:sz w:val="22"/>
          <w:szCs w:val="22"/>
          <w:u w:val="none"/>
        </w:rPr>
        <w:t>Need to organize Teams for i) Fundraising; ii) Community outreach / marketing, and Partnership Advancement; iii) Long-range Planning so that CCCF has a presence with other working groups like the Hwy 50 Corridor and others.  Also, as mentioned, there needs to be a Grants Advisory Team.</w:t>
      </w:r>
    </w:p>
    <w:p>
      <w:pPr>
        <w:pStyle w:val="Normal"/>
        <w:widowControl/>
        <w:tabs>
          <w:tab w:val="left" w:pos="627" w:leader="none"/>
        </w:tabs>
        <w:bidi w:val="0"/>
        <w:spacing w:before="285" w:after="285"/>
        <w:ind w:left="360" w:right="0" w:hanging="0"/>
        <w:jc w:val="left"/>
        <w:rPr/>
      </w:pPr>
      <w:r>
        <w:rPr>
          <w:rFonts w:ascii="Arial" w:hAnsi="Arial"/>
          <w:b w:val="false"/>
          <w:bCs w:val="false"/>
          <w:color w:val="000000"/>
          <w:sz w:val="22"/>
          <w:szCs w:val="22"/>
          <w:u w:val="none"/>
        </w:rPr>
        <w:t>Michael said it is imperative that a Board member champion each of the Teams, otherwise nothing will  happen.</w:t>
      </w:r>
    </w:p>
    <w:p>
      <w:pPr>
        <w:pStyle w:val="Normal"/>
        <w:widowControl/>
        <w:numPr>
          <w:ilvl w:val="0"/>
          <w:numId w:val="0"/>
        </w:numPr>
        <w:bidi w:val="0"/>
        <w:spacing w:before="0" w:after="0"/>
        <w:ind w:left="180" w:right="0" w:hanging="0"/>
        <w:jc w:val="left"/>
        <w:rPr>
          <w:rFonts w:ascii="Arial" w:hAnsi="Arial"/>
          <w:b/>
          <w:b/>
          <w:bCs/>
          <w:color w:val="000000"/>
          <w:sz w:val="22"/>
          <w:szCs w:val="22"/>
          <w:u w:val="none"/>
        </w:rPr>
      </w:pPr>
      <w:r>
        <w:rPr>
          <w:rFonts w:ascii="Arial" w:hAnsi="Arial"/>
          <w:b/>
          <w:bCs/>
          <w:color w:val="000000"/>
          <w:sz w:val="22"/>
          <w:szCs w:val="22"/>
          <w:u w:val="none"/>
        </w:rPr>
        <w:t xml:space="preserve">VI.  </w:t>
      </w:r>
      <w:r>
        <w:rPr>
          <w:rFonts w:ascii="Arial" w:hAnsi="Arial"/>
          <w:b/>
          <w:bCs/>
          <w:color w:val="000000"/>
          <w:sz w:val="22"/>
          <w:szCs w:val="22"/>
          <w:u w:val="single"/>
        </w:rPr>
        <w:t>Nestle update</w:t>
      </w:r>
      <w:r>
        <w:rPr>
          <w:rFonts w:ascii="Arial" w:hAnsi="Arial"/>
          <w:b w:val="false"/>
          <w:bCs w:val="false"/>
          <w:color w:val="000000"/>
          <w:sz w:val="22"/>
          <w:szCs w:val="22"/>
          <w:u w:val="none"/>
        </w:rPr>
        <w:t xml:space="preserve"> – when the Nestle permit was agreed upon 10 yrs ago, Nestle was given the right to take 65M gallons of water per year.  Ed said Nestle in now in the middle of its permit renewal with the County for 2020 and beyond, but has made it clear it doesn’t intend to invest the kind of $$ previously committed.  Michael said Nestle gave a $500,000 endowment via The Denver Foundation (there was no local option 10 yrs ago) and the two school districts each get an annual distribution.  Nestle has expressed it expects to invest less at this point.  </w:t>
      </w:r>
      <w:r>
        <w:rPr>
          <w:rFonts w:ascii="Arial" w:hAnsi="Arial"/>
          <w:b w:val="false"/>
          <w:bCs w:val="false"/>
          <w:color w:val="000000"/>
          <w:sz w:val="22"/>
          <w:szCs w:val="22"/>
          <w:highlight w:val="yellow"/>
          <w:u w:val="none"/>
        </w:rPr>
        <w:t>Ed said there will be approx. $200K for ______________________.</w:t>
      </w:r>
    </w:p>
    <w:p>
      <w:pPr>
        <w:pStyle w:val="Normal"/>
        <w:widowControl/>
        <w:numPr>
          <w:ilvl w:val="0"/>
          <w:numId w:val="0"/>
        </w:numPr>
        <w:bidi w:val="0"/>
        <w:ind w:left="180" w:right="0" w:hanging="0"/>
        <w:jc w:val="left"/>
        <w:rPr>
          <w:b w:val="false"/>
          <w:b w:val="false"/>
          <w:bCs w:val="false"/>
        </w:rPr>
      </w:pPr>
      <w:r>
        <w:rPr>
          <w:b w:val="false"/>
          <w:bCs w:val="false"/>
        </w:rPr>
      </w:r>
    </w:p>
    <w:p>
      <w:pPr>
        <w:pStyle w:val="Normal"/>
        <w:widowControl/>
        <w:numPr>
          <w:ilvl w:val="0"/>
          <w:numId w:val="0"/>
        </w:numPr>
        <w:bidi w:val="0"/>
        <w:ind w:left="180" w:right="0" w:hanging="0"/>
        <w:jc w:val="left"/>
        <w:rPr>
          <w:rFonts w:ascii="Arial" w:hAnsi="Arial"/>
          <w:b/>
          <w:b/>
          <w:bCs/>
          <w:color w:val="000000"/>
          <w:sz w:val="22"/>
          <w:szCs w:val="22"/>
          <w:u w:val="none"/>
        </w:rPr>
      </w:pPr>
      <w:r>
        <w:rPr>
          <w:rFonts w:ascii="Arial" w:hAnsi="Arial"/>
          <w:b w:val="false"/>
          <w:bCs w:val="false"/>
          <w:color w:val="000000"/>
          <w:sz w:val="22"/>
          <w:szCs w:val="22"/>
          <w:u w:val="none"/>
        </w:rPr>
        <w:t xml:space="preserve">Because Nestle owns the rights to the water, they are not </w:t>
      </w:r>
      <w:r>
        <w:rPr>
          <w:rFonts w:ascii="Arial" w:hAnsi="Arial"/>
          <w:b w:val="false"/>
          <w:bCs w:val="false"/>
          <w:color w:val="000000"/>
          <w:sz w:val="22"/>
          <w:szCs w:val="22"/>
          <w:u w:val="single"/>
        </w:rPr>
        <w:t>obligated</w:t>
      </w:r>
      <w:r>
        <w:rPr>
          <w:rFonts w:ascii="Arial" w:hAnsi="Arial"/>
          <w:b w:val="false"/>
          <w:bCs w:val="false"/>
          <w:color w:val="000000"/>
          <w:sz w:val="22"/>
          <w:szCs w:val="22"/>
          <w:u w:val="none"/>
        </w:rPr>
        <w:t xml:space="preserve"> to do anything in return.  Belief we need to appeal to their environmental missions and to emphasize reputation value for them.  The fact that Nestle made the endowment isn’t very well known by locals so they are not getting any recognition for their giving back.   Mike Allen (chair of the County Planning Commission) stated at the meeting with Nestle that Ed, Michael, and Cindy attended that “CCCF has no role in the negotiations.”  Ed, Merrell, Michael say that simply isn’t true b/c of the impacts to the valley.</w:t>
      </w:r>
    </w:p>
    <w:p>
      <w:pPr>
        <w:pStyle w:val="Normal"/>
        <w:widowControl/>
        <w:numPr>
          <w:ilvl w:val="0"/>
          <w:numId w:val="0"/>
        </w:numPr>
        <w:bidi w:val="0"/>
        <w:ind w:left="180" w:right="0" w:hanging="0"/>
        <w:jc w:val="left"/>
        <w:rPr>
          <w:b w:val="false"/>
          <w:b w:val="false"/>
          <w:bCs w:val="false"/>
        </w:rPr>
      </w:pPr>
      <w:r>
        <w:rPr>
          <w:b w:val="false"/>
          <w:bCs w:val="false"/>
        </w:rPr>
      </w:r>
    </w:p>
    <w:p>
      <w:pPr>
        <w:pStyle w:val="Normal"/>
        <w:widowControl w:val="false"/>
        <w:numPr>
          <w:ilvl w:val="0"/>
          <w:numId w:val="0"/>
        </w:numPr>
        <w:bidi w:val="0"/>
        <w:ind w:left="180" w:right="0" w:hanging="0"/>
        <w:jc w:val="left"/>
        <w:rPr/>
      </w:pPr>
      <w:r>
        <w:rPr>
          <w:rFonts w:ascii="Arial" w:hAnsi="Arial"/>
          <w:b w:val="false"/>
          <w:bCs w:val="false"/>
          <w:color w:val="000000"/>
          <w:sz w:val="22"/>
          <w:szCs w:val="22"/>
          <w:u w:val="none"/>
        </w:rPr>
        <w:t xml:space="preserve">Merrell was living in Salida at the time of the negotiations and said he is on record </w:t>
      </w:r>
      <w:r>
        <w:rPr>
          <w:rFonts w:ascii="Arial" w:hAnsi="Arial"/>
          <w:b w:val="false"/>
          <w:bCs w:val="false"/>
          <w:color w:val="000000"/>
          <w:sz w:val="22"/>
          <w:szCs w:val="22"/>
          <w:u w:val="single"/>
        </w:rPr>
        <w:t>opposing</w:t>
      </w:r>
      <w:r>
        <w:rPr>
          <w:rFonts w:ascii="Arial" w:hAnsi="Arial"/>
          <w:b w:val="false"/>
          <w:bCs w:val="false"/>
          <w:color w:val="000000"/>
          <w:sz w:val="22"/>
          <w:szCs w:val="22"/>
          <w:u w:val="none"/>
        </w:rPr>
        <w:t xml:space="preserve"> the deal because of impacts to the community, noting the large number of haul trucks taking the water, affecting traffic, and the fact that the water is </w:t>
      </w:r>
      <w:r>
        <w:rPr>
          <w:rFonts w:ascii="Arial" w:hAnsi="Arial"/>
          <w:b w:val="false"/>
          <w:bCs w:val="false"/>
          <w:color w:val="000000"/>
          <w:sz w:val="22"/>
          <w:szCs w:val="22"/>
          <w:u w:val="single"/>
        </w:rPr>
        <w:t>gone</w:t>
      </w:r>
      <w:r>
        <w:rPr>
          <w:rFonts w:ascii="Arial" w:hAnsi="Arial"/>
          <w:b w:val="false"/>
          <w:bCs w:val="false"/>
          <w:color w:val="000000"/>
          <w:sz w:val="22"/>
          <w:szCs w:val="22"/>
          <w:u w:val="none"/>
        </w:rPr>
        <w:t>, not replenishing the aquifors, etc.</w:t>
      </w:r>
    </w:p>
    <w:p>
      <w:pPr>
        <w:pStyle w:val="Normal"/>
        <w:widowControl w:val="false"/>
        <w:numPr>
          <w:ilvl w:val="0"/>
          <w:numId w:val="0"/>
        </w:numPr>
        <w:bidi w:val="0"/>
        <w:ind w:left="180" w:right="0" w:hanging="0"/>
        <w:jc w:val="left"/>
        <w:rPr>
          <w:rFonts w:ascii="Arial" w:hAnsi="Arial"/>
          <w:b w:val="false"/>
          <w:b w:val="false"/>
          <w:bCs w:val="false"/>
          <w:color w:val="000000"/>
          <w:sz w:val="22"/>
          <w:szCs w:val="22"/>
          <w:u w:val="none"/>
        </w:rPr>
      </w:pPr>
      <w:r>
        <w:rPr>
          <w:rFonts w:ascii="Arial" w:hAnsi="Arial"/>
          <w:b w:val="false"/>
          <w:bCs w:val="false"/>
          <w:color w:val="000000"/>
          <w:sz w:val="22"/>
          <w:szCs w:val="22"/>
          <w:u w:val="none"/>
        </w:rPr>
      </w:r>
    </w:p>
    <w:p>
      <w:pPr>
        <w:pStyle w:val="Normal"/>
        <w:rPr/>
      </w:pPr>
      <w:r>
        <w:rPr>
          <w:rFonts w:ascii="Arial" w:hAnsi="Arial"/>
          <w:bCs/>
          <w:color w:val="000000"/>
          <w:sz w:val="22"/>
          <w:szCs w:val="22"/>
          <w:u w:val="none"/>
        </w:rPr>
        <w:t>It was noted that CCCF has to be careful how it makes its involvement, b/c it does not want to be labeled as “in the Nestle camp” for the many residents that hate the deal.  Ed said the current Exec Dir was a student of his at Regis University.</w:t>
      </w:r>
    </w:p>
    <w:p>
      <w:pPr>
        <w:pStyle w:val="Normal"/>
        <w:rPr>
          <w:rFonts w:ascii="Arial" w:hAnsi="Arial"/>
          <w:color w:val="000000"/>
          <w:sz w:val="22"/>
          <w:szCs w:val="22"/>
          <w:u w:val="none"/>
        </w:rPr>
      </w:pPr>
      <w:r>
        <w:rPr>
          <w:rFonts w:ascii="Arial" w:hAnsi="Arial"/>
          <w:color w:val="000000"/>
          <w:sz w:val="22"/>
          <w:szCs w:val="22"/>
          <w:u w:val="none"/>
        </w:rPr>
      </w:r>
    </w:p>
    <w:p>
      <w:pPr>
        <w:pStyle w:val="Normal"/>
        <w:rPr>
          <w:rFonts w:ascii="Arial" w:hAnsi="Arial"/>
          <w:b/>
          <w:b/>
          <w:bCs/>
          <w:color w:val="000000"/>
          <w:sz w:val="22"/>
          <w:szCs w:val="22"/>
          <w:u w:val="none"/>
        </w:rPr>
      </w:pPr>
      <w:r>
        <w:rPr>
          <w:rFonts w:ascii="Arial" w:hAnsi="Arial"/>
          <w:b/>
          <w:bCs/>
          <w:color w:val="000000"/>
          <w:sz w:val="22"/>
          <w:szCs w:val="22"/>
          <w:u w:val="none"/>
        </w:rPr>
        <w:t xml:space="preserve">VII.  </w:t>
      </w:r>
      <w:r>
        <w:rPr>
          <w:rFonts w:ascii="Arial" w:hAnsi="Arial"/>
          <w:b/>
          <w:bCs/>
          <w:color w:val="000000"/>
          <w:sz w:val="22"/>
          <w:szCs w:val="22"/>
          <w:u w:val="single"/>
        </w:rPr>
        <w:t>Exec Dir Report</w:t>
      </w:r>
    </w:p>
    <w:p>
      <w:pPr>
        <w:pStyle w:val="Normal"/>
        <w:numPr>
          <w:ilvl w:val="0"/>
          <w:numId w:val="3"/>
        </w:numPr>
        <w:rPr>
          <w:rFonts w:ascii="Arial" w:hAnsi="Arial"/>
          <w:b w:val="false"/>
          <w:b w:val="false"/>
          <w:bCs w:val="false"/>
          <w:color w:val="000000"/>
          <w:sz w:val="22"/>
          <w:szCs w:val="22"/>
          <w:u w:val="none"/>
        </w:rPr>
      </w:pPr>
      <w:r>
        <w:rPr>
          <w:rFonts w:ascii="Arial" w:hAnsi="Arial"/>
          <w:b w:val="false"/>
          <w:bCs w:val="false"/>
          <w:color w:val="000000"/>
          <w:sz w:val="22"/>
          <w:szCs w:val="22"/>
          <w:u w:val="none"/>
        </w:rPr>
        <w:t>Michael presented at LWV in Jan.  40+ ppl attended; received some follow-up conversations</w:t>
      </w:r>
    </w:p>
    <w:p>
      <w:pPr>
        <w:pStyle w:val="Normal"/>
        <w:numPr>
          <w:ilvl w:val="0"/>
          <w:numId w:val="3"/>
        </w:numPr>
        <w:rPr>
          <w:rFonts w:ascii="Arial" w:hAnsi="Arial"/>
          <w:b w:val="false"/>
          <w:b w:val="false"/>
          <w:bCs w:val="false"/>
          <w:color w:val="000000"/>
          <w:sz w:val="22"/>
          <w:szCs w:val="22"/>
          <w:u w:val="none"/>
        </w:rPr>
      </w:pPr>
      <w:r>
        <w:rPr>
          <w:rFonts w:ascii="Arial" w:hAnsi="Arial"/>
          <w:b w:val="false"/>
          <w:bCs w:val="false"/>
          <w:color w:val="000000"/>
          <w:sz w:val="22"/>
          <w:szCs w:val="22"/>
          <w:u w:val="none"/>
        </w:rPr>
        <w:t>48 ppl attended the Fearless Fundraising workshop at the Scout Hut</w:t>
      </w:r>
    </w:p>
    <w:p>
      <w:pPr>
        <w:pStyle w:val="Normal"/>
        <w:numPr>
          <w:ilvl w:val="0"/>
          <w:numId w:val="3"/>
        </w:numPr>
        <w:rPr>
          <w:rFonts w:ascii="Arial" w:hAnsi="Arial"/>
          <w:b w:val="false"/>
          <w:b w:val="false"/>
          <w:bCs w:val="false"/>
          <w:color w:val="000000"/>
          <w:sz w:val="22"/>
          <w:szCs w:val="22"/>
          <w:u w:val="none"/>
        </w:rPr>
      </w:pPr>
      <w:r>
        <w:rPr>
          <w:rFonts w:ascii="Arial" w:hAnsi="Arial"/>
          <w:b w:val="false"/>
          <w:bCs w:val="false"/>
          <w:color w:val="000000"/>
          <w:sz w:val="22"/>
          <w:szCs w:val="22"/>
          <w:u w:val="none"/>
        </w:rPr>
        <w:t>Will co-present Grantwriting on 3/12 with Syd and RuthAnn Schoffield; already 25 registered</w:t>
      </w:r>
    </w:p>
    <w:p>
      <w:pPr>
        <w:pStyle w:val="Normal"/>
        <w:numPr>
          <w:ilvl w:val="0"/>
          <w:numId w:val="3"/>
        </w:numPr>
        <w:rPr>
          <w:rFonts w:ascii="Arial" w:hAnsi="Arial"/>
          <w:b w:val="false"/>
          <w:b w:val="false"/>
          <w:bCs w:val="false"/>
          <w:color w:val="000000"/>
          <w:sz w:val="22"/>
          <w:szCs w:val="22"/>
          <w:u w:val="none"/>
        </w:rPr>
      </w:pPr>
      <w:r>
        <w:rPr>
          <w:rFonts w:ascii="Arial" w:hAnsi="Arial"/>
          <w:b w:val="false"/>
          <w:bCs w:val="false"/>
          <w:color w:val="000000"/>
          <w:sz w:val="22"/>
          <w:szCs w:val="22"/>
          <w:u w:val="none"/>
        </w:rPr>
        <w:t>Will present the two previous workshops given in Chaffee in Leadville on 2/21 and 3/1</w:t>
      </w:r>
    </w:p>
    <w:p>
      <w:pPr>
        <w:pStyle w:val="Normal"/>
        <w:numPr>
          <w:ilvl w:val="0"/>
          <w:numId w:val="0"/>
        </w:numPr>
        <w:ind w:left="720" w:hanging="0"/>
        <w:rPr>
          <w:rFonts w:ascii="Arial" w:hAnsi="Arial"/>
          <w:b w:val="false"/>
          <w:b w:val="false"/>
          <w:bCs w:val="false"/>
          <w:color w:val="000000"/>
          <w:sz w:val="22"/>
          <w:szCs w:val="22"/>
          <w:u w:val="none"/>
        </w:rPr>
      </w:pPr>
      <w:r>
        <w:rPr>
          <w:rFonts w:ascii="Arial" w:hAnsi="Arial"/>
          <w:b w:val="false"/>
          <w:bCs w:val="false"/>
          <w:color w:val="000000"/>
          <w:sz w:val="22"/>
          <w:szCs w:val="22"/>
          <w:u w:val="none"/>
        </w:rPr>
        <w:t>[all workshops being done at no charge except $20 charge for Grantwriting]</w:t>
      </w:r>
    </w:p>
    <w:p>
      <w:pPr>
        <w:pStyle w:val="Normal"/>
        <w:numPr>
          <w:ilvl w:val="0"/>
          <w:numId w:val="3"/>
        </w:numPr>
        <w:rPr>
          <w:rFonts w:ascii="Arial" w:hAnsi="Arial"/>
          <w:b w:val="false"/>
          <w:b w:val="false"/>
          <w:bCs w:val="false"/>
          <w:color w:val="000000"/>
          <w:sz w:val="22"/>
          <w:szCs w:val="22"/>
          <w:u w:val="none"/>
        </w:rPr>
      </w:pPr>
      <w:r>
        <w:rPr>
          <w:rFonts w:ascii="Arial" w:hAnsi="Arial"/>
          <w:b w:val="false"/>
          <w:bCs w:val="false"/>
          <w:color w:val="000000"/>
          <w:sz w:val="22"/>
          <w:szCs w:val="22"/>
          <w:u w:val="none"/>
        </w:rPr>
        <w:t>Michael is doing a retreat with the BV Chamber Board on 1/31.  In exchange, CCCF gets free pictures and write-up in the new Visitors Guide</w:t>
      </w:r>
    </w:p>
    <w:p>
      <w:pPr>
        <w:pStyle w:val="Normal"/>
        <w:numPr>
          <w:ilvl w:val="0"/>
          <w:numId w:val="3"/>
        </w:numPr>
        <w:rPr/>
      </w:pPr>
      <w:r>
        <w:rPr>
          <w:rFonts w:ascii="Arial" w:hAnsi="Arial"/>
          <w:b w:val="false"/>
          <w:bCs w:val="false"/>
          <w:color w:val="000000"/>
          <w:sz w:val="22"/>
          <w:szCs w:val="22"/>
          <w:u w:val="none"/>
        </w:rPr>
        <w:t>Will attend Climax/Freeport quarterly meeting on 2/6</w:t>
      </w:r>
    </w:p>
    <w:p>
      <w:pPr>
        <w:pStyle w:val="Normal"/>
        <w:numPr>
          <w:ilvl w:val="0"/>
          <w:numId w:val="3"/>
        </w:numPr>
        <w:rPr/>
      </w:pPr>
      <w:r>
        <w:rPr>
          <w:rFonts w:ascii="Arial" w:hAnsi="Arial"/>
          <w:b w:val="false"/>
          <w:bCs w:val="false"/>
          <w:color w:val="000000"/>
          <w:sz w:val="22"/>
          <w:szCs w:val="22"/>
          <w:u w:val="none"/>
        </w:rPr>
        <w:t>Michael assisting Marilyn Bouldin, Dee Dubin, Leslie Matthews with A Little Help’s transition</w:t>
      </w:r>
    </w:p>
    <w:p>
      <w:pPr>
        <w:pStyle w:val="Normal"/>
        <w:numPr>
          <w:ilvl w:val="0"/>
          <w:numId w:val="3"/>
        </w:numPr>
        <w:rPr>
          <w:rFonts w:ascii="Arial" w:hAnsi="Arial"/>
          <w:b w:val="false"/>
          <w:b w:val="false"/>
          <w:bCs w:val="false"/>
          <w:color w:val="000000"/>
          <w:sz w:val="22"/>
          <w:szCs w:val="22"/>
          <w:u w:val="none"/>
        </w:rPr>
      </w:pPr>
      <w:r>
        <w:rPr>
          <w:rFonts w:ascii="Arial" w:hAnsi="Arial"/>
          <w:b w:val="false"/>
          <w:bCs w:val="false"/>
          <w:color w:val="000000"/>
          <w:sz w:val="22"/>
          <w:szCs w:val="22"/>
          <w:u w:val="none"/>
        </w:rPr>
        <w:t xml:space="preserve">Continued conversations with Jed Selby </w:t>
      </w:r>
    </w:p>
    <w:p>
      <w:pPr>
        <w:pStyle w:val="Normal"/>
        <w:numPr>
          <w:ilvl w:val="0"/>
          <w:numId w:val="3"/>
        </w:numPr>
        <w:rPr>
          <w:rFonts w:ascii="Arial" w:hAnsi="Arial"/>
          <w:b w:val="false"/>
          <w:b w:val="false"/>
          <w:bCs w:val="false"/>
          <w:color w:val="000000"/>
          <w:sz w:val="22"/>
          <w:szCs w:val="22"/>
          <w:u w:val="none"/>
        </w:rPr>
      </w:pPr>
      <w:r>
        <w:rPr>
          <w:rFonts w:ascii="Arial" w:hAnsi="Arial"/>
          <w:b w:val="false"/>
          <w:bCs w:val="false"/>
          <w:color w:val="000000"/>
          <w:sz w:val="22"/>
          <w:szCs w:val="22"/>
          <w:u w:val="none"/>
        </w:rPr>
        <w:t>Paddlefest – owners of CKS have decided proceeds from the ‘fest will go toward the River Fund through CCCF</w:t>
      </w:r>
    </w:p>
    <w:p>
      <w:pPr>
        <w:pStyle w:val="Normal"/>
        <w:numPr>
          <w:ilvl w:val="0"/>
          <w:numId w:val="3"/>
        </w:numPr>
        <w:rPr>
          <w:rFonts w:ascii="Arial" w:hAnsi="Arial"/>
          <w:b w:val="false"/>
          <w:b w:val="false"/>
          <w:bCs w:val="false"/>
          <w:color w:val="000000"/>
          <w:sz w:val="22"/>
          <w:szCs w:val="22"/>
          <w:u w:val="none"/>
        </w:rPr>
      </w:pPr>
      <w:r>
        <w:rPr>
          <w:rFonts w:ascii="Arial" w:hAnsi="Arial"/>
          <w:b w:val="false"/>
          <w:bCs w:val="false"/>
          <w:color w:val="000000"/>
          <w:sz w:val="22"/>
          <w:szCs w:val="22"/>
          <w:u w:val="none"/>
        </w:rPr>
        <w:t>Michael needs a CPA to review CCCF’s tax return; probably need a long-term relationship with a CPA</w:t>
      </w:r>
    </w:p>
    <w:p>
      <w:pPr>
        <w:pStyle w:val="Normal"/>
        <w:numPr>
          <w:ilvl w:val="0"/>
          <w:numId w:val="3"/>
        </w:numPr>
        <w:rPr>
          <w:rFonts w:ascii="Arial" w:hAnsi="Arial"/>
          <w:b w:val="false"/>
          <w:b w:val="false"/>
          <w:bCs w:val="false"/>
          <w:color w:val="000000"/>
          <w:sz w:val="22"/>
          <w:szCs w:val="22"/>
          <w:u w:val="none"/>
        </w:rPr>
      </w:pPr>
      <w:r>
        <w:rPr>
          <w:rFonts w:ascii="Arial" w:hAnsi="Arial"/>
          <w:b w:val="false"/>
          <w:bCs w:val="false"/>
          <w:color w:val="000000"/>
          <w:sz w:val="22"/>
          <w:szCs w:val="22"/>
          <w:u w:val="none"/>
        </w:rPr>
        <w:t>Will also need an investment advisor for the DAF.  Doesn’t seem to be anyone in the valley that has that type of experience (working with a foundation).  Michael will discuss once more with Pete Gabriel.  Then could ask firms he’s worked with previously in Colo Springs.</w:t>
      </w:r>
    </w:p>
    <w:p>
      <w:pPr>
        <w:pStyle w:val="Normal"/>
        <w:rPr>
          <w:rFonts w:ascii="Arial" w:hAnsi="Arial"/>
          <w:b w:val="false"/>
          <w:b w:val="false"/>
          <w:bCs w:val="false"/>
          <w:color w:val="000000"/>
          <w:sz w:val="22"/>
          <w:szCs w:val="22"/>
          <w:u w:val="none"/>
        </w:rPr>
      </w:pPr>
      <w:r>
        <w:rPr>
          <w:rFonts w:ascii="Arial" w:hAnsi="Arial"/>
          <w:b w:val="false"/>
          <w:bCs w:val="false"/>
          <w:color w:val="000000"/>
          <w:sz w:val="22"/>
          <w:szCs w:val="22"/>
          <w:u w:val="none"/>
        </w:rPr>
      </w:r>
    </w:p>
    <w:p>
      <w:pPr>
        <w:pStyle w:val="Normal"/>
        <w:rPr>
          <w:rFonts w:ascii="Arial" w:hAnsi="Arial"/>
          <w:b/>
          <w:b/>
          <w:bCs/>
          <w:color w:val="000000"/>
          <w:sz w:val="22"/>
          <w:szCs w:val="22"/>
          <w:u w:val="none"/>
        </w:rPr>
      </w:pPr>
      <w:r>
        <w:rPr>
          <w:rFonts w:ascii="Arial" w:hAnsi="Arial"/>
          <w:b/>
          <w:bCs/>
          <w:color w:val="000000"/>
          <w:sz w:val="22"/>
          <w:szCs w:val="22"/>
          <w:u w:val="none"/>
        </w:rPr>
        <w:t>VIII.  Other Business</w:t>
      </w:r>
    </w:p>
    <w:p>
      <w:pPr>
        <w:pStyle w:val="Normal"/>
        <w:widowControl/>
        <w:numPr>
          <w:ilvl w:val="0"/>
          <w:numId w:val="4"/>
        </w:numPr>
        <w:bidi w:val="0"/>
        <w:ind w:left="360" w:right="0" w:hanging="0"/>
        <w:jc w:val="left"/>
        <w:rPr/>
      </w:pPr>
      <w:r>
        <w:rPr>
          <w:rFonts w:ascii="Arial" w:hAnsi="Arial"/>
          <w:b w:val="false"/>
          <w:bCs w:val="false"/>
          <w:color w:val="000000"/>
          <w:sz w:val="22"/>
          <w:szCs w:val="22"/>
          <w:u w:val="none"/>
        </w:rPr>
        <w:t xml:space="preserve">Need Board decision on mileage reimbursement for staff.  </w:t>
      </w:r>
    </w:p>
    <w:p>
      <w:pPr>
        <w:pStyle w:val="Normal"/>
        <w:widowControl/>
        <w:bidi w:val="0"/>
        <w:ind w:left="360" w:right="0" w:hanging="0"/>
        <w:jc w:val="left"/>
        <w:rPr>
          <w:b w:val="false"/>
          <w:b w:val="false"/>
          <w:bCs w:val="false"/>
        </w:rPr>
      </w:pPr>
      <w:r>
        <w:rPr>
          <w:b w:val="false"/>
          <w:bCs w:val="false"/>
        </w:rPr>
      </w:r>
    </w:p>
    <w:p>
      <w:pPr>
        <w:pStyle w:val="Normal"/>
        <w:widowControl/>
        <w:bidi w:val="0"/>
        <w:ind w:left="360" w:right="0" w:hanging="0"/>
        <w:jc w:val="left"/>
        <w:rPr>
          <w:rFonts w:ascii="Arial" w:hAnsi="Arial"/>
          <w:b/>
          <w:b/>
          <w:bCs/>
          <w:color w:val="000000"/>
          <w:sz w:val="22"/>
          <w:szCs w:val="22"/>
          <w:u w:val="single"/>
        </w:rPr>
      </w:pPr>
      <w:r>
        <w:rPr>
          <w:rFonts w:ascii="Arial" w:hAnsi="Arial"/>
          <w:b w:val="false"/>
          <w:bCs w:val="false"/>
          <w:color w:val="000000"/>
          <w:sz w:val="22"/>
          <w:szCs w:val="22"/>
          <w:u w:val="single"/>
        </w:rPr>
        <w:t>Motion</w:t>
      </w:r>
      <w:r>
        <w:rPr>
          <w:rFonts w:ascii="Arial" w:hAnsi="Arial"/>
          <w:b w:val="false"/>
          <w:bCs w:val="false"/>
          <w:color w:val="000000"/>
          <w:sz w:val="22"/>
          <w:szCs w:val="22"/>
          <w:u w:val="none"/>
        </w:rPr>
        <w:t>:  Cindy made motion to reimburse Michael for mileage at the federal rate; seconded by Lisa.  Passed unanimously.  Michael has prepared a statement of mileage driven for 2018 and submitted to Ed.</w:t>
      </w:r>
    </w:p>
    <w:p>
      <w:pPr>
        <w:pStyle w:val="Normal"/>
        <w:widowControl/>
        <w:bidi w:val="0"/>
        <w:ind w:left="360" w:right="0" w:hanging="0"/>
        <w:jc w:val="left"/>
        <w:rPr>
          <w:b w:val="false"/>
          <w:b w:val="false"/>
          <w:bCs w:val="false"/>
          <w:u w:val="none"/>
        </w:rPr>
      </w:pPr>
      <w:r>
        <w:rPr>
          <w:b w:val="false"/>
          <w:bCs w:val="false"/>
          <w:u w:val="none"/>
        </w:rPr>
      </w:r>
    </w:p>
    <w:p>
      <w:pPr>
        <w:pStyle w:val="Normal"/>
        <w:widowControl/>
        <w:numPr>
          <w:ilvl w:val="0"/>
          <w:numId w:val="4"/>
        </w:numPr>
        <w:bidi w:val="0"/>
        <w:ind w:left="360" w:right="0" w:hanging="0"/>
        <w:jc w:val="left"/>
        <w:rPr>
          <w:rFonts w:ascii="Arial" w:hAnsi="Arial"/>
          <w:b/>
          <w:b/>
          <w:bCs/>
          <w:color w:val="000000"/>
          <w:sz w:val="22"/>
          <w:szCs w:val="22"/>
          <w:u w:val="none"/>
        </w:rPr>
      </w:pPr>
      <w:r>
        <w:rPr>
          <w:rFonts w:ascii="Arial" w:hAnsi="Arial"/>
          <w:b w:val="false"/>
          <w:bCs w:val="false"/>
          <w:color w:val="000000"/>
          <w:sz w:val="22"/>
          <w:szCs w:val="22"/>
          <w:u w:val="none"/>
        </w:rPr>
        <w:t>Board needs to begin process of preparing HR manual; Syd will update the one she has from her prior work with CCCF references.</w:t>
      </w:r>
    </w:p>
    <w:p>
      <w:pPr>
        <w:pStyle w:val="Normal"/>
        <w:widowControl/>
        <w:numPr>
          <w:ilvl w:val="0"/>
          <w:numId w:val="4"/>
        </w:numPr>
        <w:bidi w:val="0"/>
        <w:jc w:val="left"/>
        <w:rPr>
          <w:rFonts w:ascii="Arial" w:hAnsi="Arial"/>
          <w:b/>
          <w:b/>
          <w:bCs/>
          <w:color w:val="000000"/>
          <w:sz w:val="22"/>
          <w:szCs w:val="22"/>
          <w:u w:val="none"/>
        </w:rPr>
      </w:pPr>
      <w:r>
        <w:rPr>
          <w:rFonts w:ascii="Arial" w:hAnsi="Arial"/>
          <w:b w:val="false"/>
          <w:bCs w:val="false"/>
          <w:color w:val="000000"/>
          <w:sz w:val="22"/>
          <w:szCs w:val="22"/>
          <w:u w:val="none"/>
        </w:rPr>
        <w:t>Will put discussion of Disaster Relief Fund on agenda for Feb.</w:t>
      </w:r>
    </w:p>
    <w:p>
      <w:pPr>
        <w:pStyle w:val="Normal"/>
        <w:rPr>
          <w:b w:val="false"/>
          <w:b w:val="false"/>
          <w:bCs w:val="false"/>
        </w:rPr>
      </w:pPr>
      <w:r>
        <w:rPr>
          <w:b w:val="false"/>
          <w:bCs w:val="false"/>
        </w:rPr>
      </w:r>
    </w:p>
    <w:p>
      <w:pPr>
        <w:pStyle w:val="Normal"/>
        <w:rPr>
          <w:rFonts w:ascii="Arial" w:hAnsi="Arial"/>
          <w:b/>
          <w:b/>
          <w:bCs/>
          <w:color w:val="000000"/>
          <w:sz w:val="22"/>
          <w:szCs w:val="22"/>
          <w:u w:val="none"/>
        </w:rPr>
      </w:pPr>
      <w:r>
        <w:rPr>
          <w:rFonts w:ascii="Arial" w:hAnsi="Arial"/>
          <w:b w:val="false"/>
          <w:bCs w:val="false"/>
          <w:color w:val="000000"/>
          <w:sz w:val="22"/>
          <w:szCs w:val="22"/>
          <w:u w:val="none"/>
        </w:rPr>
        <w:t>Noted in newpaper: Univ of Denver has announced a Nonprofit Leadership Conference.</w:t>
      </w:r>
    </w:p>
    <w:p>
      <w:pPr>
        <w:pStyle w:val="Normal"/>
        <w:rPr>
          <w:b w:val="false"/>
          <w:b w:val="false"/>
          <w:bCs w:val="false"/>
        </w:rPr>
      </w:pPr>
      <w:r>
        <w:rPr>
          <w:b w:val="false"/>
          <w:bCs w:val="false"/>
        </w:rPr>
      </w:r>
    </w:p>
    <w:p>
      <w:pPr>
        <w:pStyle w:val="Normal"/>
        <w:rPr>
          <w:rFonts w:ascii="Arial" w:hAnsi="Arial"/>
          <w:b/>
          <w:b/>
          <w:bCs/>
          <w:color w:val="000000"/>
          <w:sz w:val="22"/>
          <w:szCs w:val="22"/>
          <w:u w:val="none"/>
        </w:rPr>
      </w:pPr>
      <w:r>
        <w:rPr>
          <w:rFonts w:ascii="Arial" w:hAnsi="Arial"/>
          <w:b w:val="false"/>
          <w:bCs w:val="false"/>
          <w:color w:val="000000"/>
          <w:sz w:val="22"/>
          <w:szCs w:val="22"/>
          <w:u w:val="none"/>
        </w:rPr>
        <w:t>Lisa said the Salida Chamber will announce/list CCCF workshops and events but won’t sponsor them b/c the  Salida Chamber has its own workshop series.</w:t>
      </w:r>
    </w:p>
    <w:p>
      <w:pPr>
        <w:pStyle w:val="Normal"/>
        <w:rPr>
          <w:u w:val="none"/>
        </w:rPr>
      </w:pPr>
      <w:r>
        <w:rPr>
          <w:u w:val="none"/>
        </w:rPr>
      </w:r>
    </w:p>
    <w:p>
      <w:pPr>
        <w:pStyle w:val="Normal"/>
        <w:tabs>
          <w:tab w:val="left" w:pos="900" w:leader="none"/>
        </w:tabs>
        <w:rPr/>
      </w:pPr>
      <w:r>
        <w:rPr>
          <w:rFonts w:ascii="Arial" w:hAnsi="Arial"/>
          <w:b/>
          <w:bCs/>
          <w:color w:val="000000"/>
          <w:sz w:val="22"/>
          <w:szCs w:val="22"/>
          <w:highlight w:val="yellow"/>
          <w:u w:val="none"/>
        </w:rPr>
        <w:t>NEXT MTG Feb. 25</w:t>
      </w:r>
      <w:r>
        <w:rPr>
          <w:rFonts w:ascii="Arial" w:hAnsi="Arial"/>
          <w:b/>
          <w:bCs/>
          <w:color w:val="000000"/>
          <w:sz w:val="22"/>
          <w:szCs w:val="22"/>
          <w:highlight w:val="yellow"/>
          <w:u w:val="none"/>
          <w:vertAlign w:val="superscript"/>
        </w:rPr>
        <w:t>th</w:t>
      </w:r>
      <w:r>
        <w:rPr>
          <w:rFonts w:ascii="Arial" w:hAnsi="Arial"/>
          <w:b/>
          <w:bCs/>
          <w:color w:val="000000"/>
          <w:sz w:val="22"/>
          <w:szCs w:val="22"/>
          <w:highlight w:val="yellow"/>
          <w:u w:val="none"/>
        </w:rPr>
        <w:t xml:space="preserve">.  Syd’s house. . . .   </w:t>
      </w:r>
      <w:r>
        <w:rPr>
          <w:rFonts w:ascii="Arial" w:hAnsi="Arial"/>
          <w:b/>
          <w:bCs/>
          <w:color w:val="CC0000"/>
          <w:sz w:val="22"/>
          <w:szCs w:val="22"/>
          <w:highlight w:val="yellow"/>
          <w:u w:val="none"/>
        </w:rPr>
        <w:t>UPDATE: MERRELL’s HOME</w:t>
      </w:r>
      <w:r>
        <w:rPr>
          <w:rFonts w:ascii="Arial" w:hAnsi="Arial"/>
          <w:b/>
          <w:bCs/>
          <w:color w:val="000000"/>
          <w:sz w:val="22"/>
          <w:szCs w:val="22"/>
          <w:highlight w:val="yellow"/>
          <w:u w:val="none"/>
        </w:rPr>
        <w:t xml:space="preserve"> </w:t>
      </w:r>
    </w:p>
    <w:p>
      <w:pPr>
        <w:pStyle w:val="Normal"/>
        <w:tabs>
          <w:tab w:val="left" w:pos="900" w:leader="none"/>
        </w:tabs>
        <w:rPr>
          <w:rFonts w:ascii="Arial" w:hAnsi="Arial"/>
          <w:b/>
          <w:b/>
          <w:bCs/>
          <w:color w:val="000000"/>
          <w:sz w:val="22"/>
          <w:szCs w:val="22"/>
          <w:highlight w:val="yellow"/>
          <w:u w:val="none"/>
        </w:rPr>
      </w:pPr>
      <w:r>
        <w:rPr>
          <w:rFonts w:ascii="Arial" w:hAnsi="Arial"/>
          <w:b/>
          <w:bCs/>
          <w:color w:val="000000"/>
          <w:sz w:val="22"/>
          <w:szCs w:val="22"/>
          <w:highlight w:val="yellow"/>
          <w:u w:val="none"/>
        </w:rPr>
      </w:r>
    </w:p>
    <w:p>
      <w:pPr>
        <w:pStyle w:val="Normal"/>
        <w:rPr/>
      </w:pPr>
      <w:r>
        <w:rPr>
          <w:rFonts w:ascii="Arial" w:hAnsi="Arial"/>
          <w:b/>
          <w:bCs/>
          <w:color w:val="000000"/>
          <w:sz w:val="22"/>
          <w:szCs w:val="22"/>
          <w:u w:val="double"/>
        </w:rPr>
        <w:t>Action Items</w:t>
      </w:r>
    </w:p>
    <w:p>
      <w:pPr>
        <w:pStyle w:val="Normal"/>
        <w:rPr/>
      </w:pPr>
      <w:r>
        <w:rPr>
          <w:rFonts w:ascii="Arial" w:hAnsi="Arial"/>
          <w:b w:val="false"/>
          <w:bCs w:val="false"/>
          <w:color w:val="000000"/>
          <w:sz w:val="22"/>
          <w:szCs w:val="22"/>
        </w:rPr>
        <w:t>1)  Succession plan / Board training to be developed</w:t>
      </w:r>
    </w:p>
    <w:p>
      <w:pPr>
        <w:pStyle w:val="Normal"/>
        <w:rPr/>
      </w:pPr>
      <w:r>
        <w:rPr>
          <w:rFonts w:ascii="Arial" w:hAnsi="Arial"/>
          <w:b w:val="false"/>
          <w:bCs w:val="false"/>
          <w:color w:val="000000"/>
          <w:sz w:val="22"/>
          <w:szCs w:val="22"/>
        </w:rPr>
        <w:t xml:space="preserve">2)  Directors &amp; Officers insurance – </w:t>
      </w:r>
      <w:r>
        <w:rPr>
          <w:rFonts w:ascii="Arial" w:hAnsi="Arial"/>
          <w:b/>
          <w:bCs/>
          <w:color w:val="000000"/>
          <w:sz w:val="22"/>
          <w:szCs w:val="22"/>
        </w:rPr>
        <w:t>Michael?</w:t>
      </w:r>
    </w:p>
    <w:p>
      <w:pPr>
        <w:pStyle w:val="Normal"/>
        <w:rPr/>
      </w:pPr>
      <w:r>
        <w:rPr>
          <w:rFonts w:ascii="Arial" w:hAnsi="Arial"/>
          <w:b w:val="false"/>
          <w:bCs w:val="false"/>
          <w:color w:val="000000"/>
          <w:sz w:val="22"/>
          <w:szCs w:val="22"/>
        </w:rPr>
        <w:t>3</w:t>
      </w:r>
      <w:r>
        <w:rPr>
          <w:rFonts w:ascii="Arial" w:hAnsi="Arial"/>
          <w:b w:val="false"/>
          <w:bCs w:val="false"/>
          <w:color w:val="000000"/>
          <w:sz w:val="22"/>
          <w:szCs w:val="22"/>
        </w:rPr>
        <w:t>)  HR manual – Syd /</w:t>
      </w:r>
      <w:r>
        <w:rPr>
          <w:rFonts w:ascii="Arial" w:hAnsi="Arial"/>
          <w:b w:val="false"/>
          <w:bCs w:val="false"/>
          <w:color w:val="000000"/>
          <w:sz w:val="22"/>
          <w:szCs w:val="22"/>
        </w:rPr>
        <w:t xml:space="preserve">Merrell </w:t>
      </w:r>
      <w:r>
        <w:rPr>
          <w:rFonts w:ascii="Arial" w:hAnsi="Arial"/>
          <w:b w:val="false"/>
          <w:bCs w:val="false"/>
          <w:color w:val="000000"/>
          <w:sz w:val="22"/>
          <w:szCs w:val="22"/>
        </w:rPr>
        <w:t>to start</w:t>
      </w:r>
    </w:p>
    <w:p>
      <w:pPr>
        <w:pStyle w:val="Normal"/>
        <w:rPr/>
      </w:pPr>
      <w:r>
        <w:rPr>
          <w:rFonts w:ascii="Arial" w:hAnsi="Arial"/>
          <w:b w:val="false"/>
          <w:bCs w:val="false"/>
          <w:color w:val="000000"/>
          <w:sz w:val="22"/>
          <w:szCs w:val="22"/>
        </w:rPr>
        <w:t>4</w:t>
      </w:r>
      <w:r>
        <w:rPr>
          <w:rFonts w:ascii="Arial" w:hAnsi="Arial"/>
          <w:b w:val="false"/>
          <w:bCs w:val="false"/>
          <w:color w:val="000000"/>
          <w:sz w:val="22"/>
          <w:szCs w:val="22"/>
        </w:rPr>
        <w:t>)  CCCF needs Grants Committee; needs AdvTeam members selected for this</w:t>
      </w:r>
    </w:p>
    <w:p>
      <w:pPr>
        <w:pStyle w:val="Normal"/>
        <w:rPr/>
      </w:pPr>
      <w:r>
        <w:rPr>
          <w:rFonts w:ascii="Arial" w:hAnsi="Arial"/>
          <w:b w:val="false"/>
          <w:bCs w:val="false"/>
          <w:color w:val="000000"/>
          <w:sz w:val="22"/>
          <w:szCs w:val="22"/>
        </w:rPr>
        <w:t>5</w:t>
      </w:r>
      <w:r>
        <w:rPr>
          <w:rFonts w:ascii="Arial" w:hAnsi="Arial"/>
          <w:b w:val="false"/>
          <w:bCs w:val="false"/>
          <w:color w:val="000000"/>
          <w:sz w:val="22"/>
          <w:szCs w:val="22"/>
        </w:rPr>
        <w:t>)  Agreement to be signed by Advisory Team for term through 2019</w:t>
      </w:r>
    </w:p>
    <w:p>
      <w:pPr>
        <w:pStyle w:val="Normal"/>
        <w:rPr/>
      </w:pPr>
      <w:r>
        <w:rPr>
          <w:rFonts w:ascii="Arial" w:hAnsi="Arial"/>
          <w:b w:val="false"/>
          <w:bCs w:val="false"/>
          <w:color w:val="000000"/>
          <w:sz w:val="22"/>
          <w:szCs w:val="22"/>
        </w:rPr>
        <w:t>6</w:t>
      </w:r>
      <w:r>
        <w:rPr>
          <w:rFonts w:ascii="Arial" w:hAnsi="Arial"/>
          <w:b w:val="false"/>
          <w:bCs w:val="false"/>
          <w:color w:val="000000"/>
          <w:sz w:val="22"/>
          <w:szCs w:val="22"/>
        </w:rPr>
        <w:t xml:space="preserve">)  Proposals written for </w:t>
      </w:r>
      <w:r>
        <w:rPr>
          <w:rFonts w:ascii="Arial" w:hAnsi="Arial"/>
          <w:b w:val="false"/>
          <w:bCs w:val="false"/>
          <w:strike/>
          <w:color w:val="000000"/>
          <w:sz w:val="22"/>
          <w:szCs w:val="22"/>
        </w:rPr>
        <w:t xml:space="preserve">Chaffee County, </w:t>
      </w:r>
      <w:r>
        <w:rPr>
          <w:rFonts w:ascii="Arial" w:hAnsi="Arial"/>
          <w:b w:val="false"/>
          <w:bCs w:val="false"/>
          <w:color w:val="000000"/>
          <w:sz w:val="22"/>
          <w:szCs w:val="22"/>
        </w:rPr>
        <w:t xml:space="preserve">BV, Salida and Poncha  </w:t>
      </w:r>
      <w:r>
        <w:rPr>
          <w:rFonts w:ascii="Arial" w:hAnsi="Arial"/>
          <w:b/>
          <w:bCs/>
          <w:color w:val="000000"/>
          <w:sz w:val="22"/>
          <w:szCs w:val="22"/>
        </w:rPr>
        <w:t>(Michael / Ed ????)</w:t>
      </w:r>
    </w:p>
    <w:p>
      <w:pPr>
        <w:pStyle w:val="Normal"/>
        <w:rPr/>
      </w:pPr>
      <w:r>
        <w:rPr>
          <w:rFonts w:ascii="Arial" w:hAnsi="Arial"/>
          <w:b w:val="false"/>
          <w:bCs w:val="false"/>
          <w:color w:val="000000"/>
          <w:sz w:val="22"/>
          <w:szCs w:val="22"/>
        </w:rPr>
        <w:t>7</w:t>
      </w:r>
      <w:r>
        <w:rPr>
          <w:rFonts w:ascii="Arial" w:hAnsi="Arial"/>
          <w:b w:val="false"/>
          <w:bCs w:val="false"/>
          <w:color w:val="000000"/>
          <w:sz w:val="22"/>
          <w:szCs w:val="22"/>
        </w:rPr>
        <w:t xml:space="preserve">)  Determine the specific initiatives CCCF wants to support in the short- and long-term </w:t>
      </w:r>
    </w:p>
    <w:p>
      <w:pPr>
        <w:pStyle w:val="Normal"/>
        <w:rPr/>
      </w:pPr>
      <w:r>
        <w:rPr>
          <w:rFonts w:ascii="Arial" w:hAnsi="Arial"/>
          <w:b w:val="false"/>
          <w:bCs w:val="false"/>
          <w:color w:val="000000"/>
          <w:sz w:val="22"/>
          <w:szCs w:val="22"/>
        </w:rPr>
        <w:t>8</w:t>
      </w:r>
      <w:r>
        <w:rPr>
          <w:rFonts w:ascii="Arial" w:hAnsi="Arial"/>
          <w:b w:val="false"/>
          <w:bCs w:val="false"/>
          <w:color w:val="000000"/>
          <w:sz w:val="22"/>
          <w:szCs w:val="22"/>
        </w:rPr>
        <w:t xml:space="preserve">)  Method for recording In-Kind donations, like if printing is donated. - </w:t>
      </w:r>
      <w:r>
        <w:rPr>
          <w:rFonts w:ascii="Arial" w:hAnsi="Arial"/>
          <w:b/>
          <w:bCs/>
          <w:color w:val="000000"/>
          <w:sz w:val="22"/>
          <w:szCs w:val="22"/>
        </w:rPr>
        <w:t>Michael</w:t>
      </w:r>
    </w:p>
    <w:p>
      <w:pPr>
        <w:pStyle w:val="Normal"/>
        <w:rPr/>
      </w:pPr>
      <w:r>
        <w:rPr>
          <w:rFonts w:ascii="Arial" w:hAnsi="Arial"/>
          <w:b w:val="false"/>
          <w:bCs w:val="false"/>
          <w:color w:val="000000"/>
          <w:sz w:val="22"/>
          <w:szCs w:val="22"/>
        </w:rPr>
        <w:t>9</w:t>
      </w:r>
      <w:r>
        <w:rPr>
          <w:rFonts w:ascii="Arial" w:hAnsi="Arial"/>
          <w:b w:val="false"/>
          <w:bCs w:val="false"/>
          <w:color w:val="000000"/>
          <w:sz w:val="22"/>
          <w:szCs w:val="22"/>
        </w:rPr>
        <w:t xml:space="preserve">)  Roundtable discussion with 10-15 top stakeholders/leaders/nonprofits about their needs and concerns - </w:t>
      </w:r>
      <w:r>
        <w:rPr>
          <w:rFonts w:ascii="Arial" w:hAnsi="Arial"/>
          <w:b/>
          <w:bCs/>
          <w:color w:val="000000"/>
          <w:sz w:val="22"/>
          <w:szCs w:val="22"/>
        </w:rPr>
        <w:t>(?? and when?)</w:t>
      </w:r>
    </w:p>
    <w:p>
      <w:pPr>
        <w:pStyle w:val="Normal"/>
        <w:rPr/>
      </w:pPr>
      <w:r>
        <w:rPr>
          <w:rFonts w:ascii="Arial" w:hAnsi="Arial"/>
          <w:color w:val="000000"/>
          <w:sz w:val="22"/>
          <w:szCs w:val="22"/>
        </w:rPr>
        <w:t>10</w:t>
      </w:r>
      <w:r>
        <w:rPr>
          <w:rFonts w:ascii="Arial" w:hAnsi="Arial"/>
          <w:color w:val="000000"/>
          <w:sz w:val="22"/>
          <w:szCs w:val="22"/>
        </w:rPr>
        <w:t xml:space="preserve">)  Discuss proprietary website platform with MDiLillo – </w:t>
      </w:r>
      <w:r>
        <w:rPr>
          <w:rFonts w:ascii="Arial" w:hAnsi="Arial"/>
          <w:b/>
          <w:bCs/>
          <w:color w:val="000000"/>
          <w:sz w:val="22"/>
          <w:szCs w:val="22"/>
        </w:rPr>
        <w:t>(Ed – was this done?)</w:t>
      </w:r>
    </w:p>
    <w:p>
      <w:pPr>
        <w:pStyle w:val="Normal"/>
        <w:rPr/>
      </w:pPr>
      <w:r>
        <w:rPr>
          <w:rFonts w:ascii="Arial" w:hAnsi="Arial"/>
          <w:b w:val="false"/>
          <w:bCs w:val="false"/>
          <w:color w:val="000000"/>
          <w:sz w:val="22"/>
          <w:szCs w:val="22"/>
        </w:rPr>
        <w:t>1</w:t>
      </w:r>
      <w:r>
        <w:rPr>
          <w:rFonts w:ascii="Arial" w:hAnsi="Arial"/>
          <w:b w:val="false"/>
          <w:bCs w:val="false"/>
          <w:color w:val="000000"/>
          <w:sz w:val="22"/>
          <w:szCs w:val="22"/>
        </w:rPr>
        <w:t>1</w:t>
      </w:r>
      <w:r>
        <w:rPr>
          <w:rFonts w:ascii="Arial" w:hAnsi="Arial"/>
          <w:b w:val="false"/>
          <w:bCs w:val="false"/>
          <w:color w:val="000000"/>
          <w:sz w:val="22"/>
          <w:szCs w:val="22"/>
        </w:rPr>
        <w:t>)  Identify non-supporters and determine what their concerns are via sit-down conversations with them.</w:t>
      </w:r>
    </w:p>
    <w:p>
      <w:pPr>
        <w:pStyle w:val="Normal"/>
        <w:rPr/>
      </w:pPr>
      <w:r>
        <w:rPr>
          <w:rFonts w:ascii="Arial" w:hAnsi="Arial"/>
          <w:color w:val="000000"/>
          <w:sz w:val="22"/>
          <w:szCs w:val="22"/>
        </w:rPr>
        <w:t>1</w:t>
      </w:r>
      <w:r>
        <w:rPr>
          <w:rFonts w:ascii="Arial" w:hAnsi="Arial"/>
          <w:color w:val="000000"/>
          <w:sz w:val="22"/>
          <w:szCs w:val="22"/>
        </w:rPr>
        <w:t>2</w:t>
      </w:r>
      <w:r>
        <w:rPr>
          <w:rFonts w:ascii="Arial" w:hAnsi="Arial"/>
          <w:color w:val="000000"/>
          <w:sz w:val="22"/>
          <w:szCs w:val="22"/>
        </w:rPr>
        <w:t xml:space="preserve">)  Cindy to provide Syd list of everyone Envision is contacting for funding.  </w:t>
      </w:r>
      <w:r>
        <w:rPr>
          <w:rFonts w:ascii="Arial" w:hAnsi="Arial"/>
          <w:b/>
          <w:bCs/>
          <w:color w:val="000000"/>
          <w:sz w:val="22"/>
          <w:szCs w:val="22"/>
        </w:rPr>
        <w:t>(Cindy – done?)</w:t>
      </w:r>
    </w:p>
    <w:p>
      <w:pPr>
        <w:pStyle w:val="Normal"/>
        <w:rPr/>
      </w:pPr>
      <w:r>
        <w:rPr>
          <w:rFonts w:ascii="Arial" w:hAnsi="Arial"/>
          <w:color w:val="000000"/>
          <w:sz w:val="22"/>
          <w:szCs w:val="22"/>
        </w:rPr>
        <w:t>1</w:t>
      </w:r>
      <w:r>
        <w:rPr>
          <w:rFonts w:ascii="Arial" w:hAnsi="Arial"/>
          <w:color w:val="000000"/>
          <w:sz w:val="22"/>
          <w:szCs w:val="22"/>
        </w:rPr>
        <w:t>3</w:t>
      </w:r>
      <w:r>
        <w:rPr>
          <w:rFonts w:ascii="Arial" w:hAnsi="Arial"/>
          <w:color w:val="000000"/>
          <w:sz w:val="22"/>
          <w:szCs w:val="22"/>
        </w:rPr>
        <w:t>)  Purchase and implementation of Foundant software –</w:t>
      </w:r>
      <w:r>
        <w:rPr>
          <w:rFonts w:ascii="Arial" w:hAnsi="Arial"/>
          <w:b/>
          <w:bCs/>
          <w:color w:val="000000"/>
          <w:sz w:val="22"/>
          <w:szCs w:val="22"/>
        </w:rPr>
        <w:t xml:space="preserve"> in process (Michael)</w:t>
      </w:r>
    </w:p>
    <w:p>
      <w:pPr>
        <w:pStyle w:val="Normal"/>
        <w:spacing w:before="171" w:after="171"/>
        <w:rPr/>
      </w:pPr>
      <w:r>
        <w:rPr>
          <w:rFonts w:ascii="Arial" w:hAnsi="Arial"/>
          <w:color w:val="000000"/>
          <w:sz w:val="18"/>
          <w:szCs w:val="18"/>
        </w:rPr>
        <w:t xml:space="preserve">Submitted by Wendy Hall  1/31/2019.  </w:t>
      </w:r>
    </w:p>
    <w:p>
      <w:pPr>
        <w:pStyle w:val="Normal"/>
        <w:spacing w:before="114" w:after="114"/>
        <w:rPr/>
      </w:pPr>
      <w:bookmarkStart w:id="0" w:name="__DdeLink__1457_1527156746"/>
      <w:r>
        <w:rPr/>
        <w:t>= = = = =</w:t>
      </w:r>
      <w:bookmarkEnd w:id="0"/>
      <w:r>
        <w:rPr/>
        <w:t xml:space="preserve"> = = = = = = = = = = = = = = = = = = = = = = = = = = = = = = = = = = = = = = = = = = = = = = =</w:t>
      </w:r>
    </w:p>
    <w:p>
      <w:pPr>
        <w:pStyle w:val="Heading1"/>
        <w:spacing w:before="240" w:after="120"/>
        <w:jc w:val="center"/>
        <w:rPr/>
      </w:pPr>
      <w:r>
        <w:rPr/>
      </w:r>
    </w:p>
    <w:sectPr>
      <w:footerReference w:type="default" r:id="rId2"/>
      <w:type w:val="nextPage"/>
      <w:pgSz w:w="12240" w:h="15840"/>
      <w:pgMar w:left="936" w:right="720" w:header="0" w:top="864" w:footer="432" w:bottom="965"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80"/>
        </w:tabs>
        <w:ind w:left="1080" w:hanging="360"/>
      </w:pPr>
      <w:rPr>
        <w:rFonts w:ascii="Symbol" w:hAnsi="Symbol" w:cs="Symbol" w:hint="default"/>
        <w:b/>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2">
    <w:lvl w:ilvl="0">
      <w:start w:val="1"/>
      <w:numFmt w:val="bullet"/>
      <w:lvlText w:val=""/>
      <w:lvlJc w:val="left"/>
      <w:pPr>
        <w:tabs>
          <w:tab w:val="num" w:pos="1170"/>
        </w:tabs>
        <w:ind w:left="1170" w:hanging="360"/>
      </w:pPr>
      <w:rPr>
        <w:rFonts w:ascii="Symbol" w:hAnsi="Symbol" w:cs="Symbol" w:hint="default"/>
        <w:rFonts w:cs="OpenSymbol"/>
      </w:rPr>
    </w:lvl>
    <w:lvl w:ilvl="1">
      <w:start w:val="1"/>
      <w:numFmt w:val="bullet"/>
      <w:lvlText w:val="◦"/>
      <w:lvlJc w:val="left"/>
      <w:pPr>
        <w:tabs>
          <w:tab w:val="num" w:pos="1530"/>
        </w:tabs>
        <w:ind w:left="1530" w:hanging="360"/>
      </w:pPr>
      <w:rPr>
        <w:rFonts w:ascii="OpenSymbol" w:hAnsi="OpenSymbol" w:cs="OpenSymbol" w:hint="default"/>
        <w:rFonts w:cs="OpenSymbol"/>
      </w:rPr>
    </w:lvl>
    <w:lvl w:ilvl="2">
      <w:start w:val="1"/>
      <w:numFmt w:val="bullet"/>
      <w:lvlText w:val="▪"/>
      <w:lvlJc w:val="left"/>
      <w:pPr>
        <w:tabs>
          <w:tab w:val="num" w:pos="1890"/>
        </w:tabs>
        <w:ind w:left="1890" w:hanging="360"/>
      </w:pPr>
      <w:rPr>
        <w:rFonts w:ascii="OpenSymbol" w:hAnsi="OpenSymbol" w:cs="OpenSymbol" w:hint="default"/>
        <w:rFonts w:cs="OpenSymbol"/>
      </w:rPr>
    </w:lvl>
    <w:lvl w:ilvl="3">
      <w:start w:val="1"/>
      <w:numFmt w:val="bullet"/>
      <w:lvlText w:val=""/>
      <w:lvlJc w:val="left"/>
      <w:pPr>
        <w:tabs>
          <w:tab w:val="num" w:pos="2250"/>
        </w:tabs>
        <w:ind w:left="2250" w:hanging="360"/>
      </w:pPr>
      <w:rPr>
        <w:rFonts w:ascii="Symbol" w:hAnsi="Symbol" w:cs="Symbol" w:hint="default"/>
        <w:rFonts w:cs="OpenSymbol"/>
      </w:rPr>
    </w:lvl>
    <w:lvl w:ilvl="4">
      <w:start w:val="1"/>
      <w:numFmt w:val="bullet"/>
      <w:lvlText w:val="◦"/>
      <w:lvlJc w:val="left"/>
      <w:pPr>
        <w:tabs>
          <w:tab w:val="num" w:pos="2610"/>
        </w:tabs>
        <w:ind w:left="2610" w:hanging="360"/>
      </w:pPr>
      <w:rPr>
        <w:rFonts w:ascii="OpenSymbol" w:hAnsi="OpenSymbol" w:cs="OpenSymbol" w:hint="default"/>
        <w:rFonts w:cs="OpenSymbol"/>
      </w:rPr>
    </w:lvl>
    <w:lvl w:ilvl="5">
      <w:start w:val="1"/>
      <w:numFmt w:val="bullet"/>
      <w:lvlText w:val="▪"/>
      <w:lvlJc w:val="left"/>
      <w:pPr>
        <w:tabs>
          <w:tab w:val="num" w:pos="2970"/>
        </w:tabs>
        <w:ind w:left="2970" w:hanging="360"/>
      </w:pPr>
      <w:rPr>
        <w:rFonts w:ascii="OpenSymbol" w:hAnsi="OpenSymbol" w:cs="OpenSymbol" w:hint="default"/>
        <w:rFonts w:cs="OpenSymbol"/>
      </w:rPr>
    </w:lvl>
    <w:lvl w:ilvl="6">
      <w:start w:val="1"/>
      <w:numFmt w:val="bullet"/>
      <w:lvlText w:val=""/>
      <w:lvlJc w:val="left"/>
      <w:pPr>
        <w:tabs>
          <w:tab w:val="num" w:pos="3330"/>
        </w:tabs>
        <w:ind w:left="3330" w:hanging="360"/>
      </w:pPr>
      <w:rPr>
        <w:rFonts w:ascii="Symbol" w:hAnsi="Symbol" w:cs="Symbol" w:hint="default"/>
        <w:rFonts w:cs="OpenSymbol"/>
      </w:rPr>
    </w:lvl>
    <w:lvl w:ilvl="7">
      <w:start w:val="1"/>
      <w:numFmt w:val="bullet"/>
      <w:lvlText w:val="◦"/>
      <w:lvlJc w:val="left"/>
      <w:pPr>
        <w:tabs>
          <w:tab w:val="num" w:pos="3690"/>
        </w:tabs>
        <w:ind w:left="3690" w:hanging="360"/>
      </w:pPr>
      <w:rPr>
        <w:rFonts w:ascii="OpenSymbol" w:hAnsi="OpenSymbol" w:cs="OpenSymbol" w:hint="default"/>
        <w:rFonts w:cs="OpenSymbol"/>
      </w:rPr>
    </w:lvl>
    <w:lvl w:ilvl="8">
      <w:start w:val="1"/>
      <w:numFmt w:val="bullet"/>
      <w:lvlText w:val="▪"/>
      <w:lvlJc w:val="left"/>
      <w:pPr>
        <w:tabs>
          <w:tab w:val="num" w:pos="4050"/>
        </w:tabs>
        <w:ind w:left="405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Wingdings" w:hAnsi="Wingdings" w:cs="Wingdings" w:hint="default"/>
        <w:sz w:val="22"/>
        <w:b/>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US"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SimSun" w:cs="Arial"/>
      <w:color w:val="00000A"/>
      <w:sz w:val="24"/>
      <w:szCs w:val="24"/>
      <w:lang w:val="en-US" w:eastAsia="zh-CN" w:bidi="hi-IN"/>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ListLabel1" w:customStyle="1">
    <w:name w:val="ListLabel 1"/>
    <w:qFormat/>
    <w:rPr>
      <w:rFonts w:cs="Wingdings"/>
    </w:rPr>
  </w:style>
  <w:style w:type="character" w:styleId="ListLabel2" w:customStyle="1">
    <w:name w:val="ListLabel 2"/>
    <w:qFormat/>
    <w:rPr>
      <w:rFonts w:cs="Wingdings"/>
    </w:rPr>
  </w:style>
  <w:style w:type="character" w:styleId="ListLabel3" w:customStyle="1">
    <w:name w:val="ListLabel 3"/>
    <w:qFormat/>
    <w:rPr>
      <w:rFonts w:cs="Wingdings"/>
    </w:rPr>
  </w:style>
  <w:style w:type="character" w:styleId="ListLabel4" w:customStyle="1">
    <w:name w:val="ListLabel 4"/>
    <w:qFormat/>
    <w:rPr>
      <w:rFonts w:cs="Wingdings"/>
    </w:rPr>
  </w:style>
  <w:style w:type="character" w:styleId="ListLabel5" w:customStyle="1">
    <w:name w:val="ListLabel 5"/>
    <w:qFormat/>
    <w:rPr>
      <w:rFonts w:cs="Wingdings"/>
    </w:rPr>
  </w:style>
  <w:style w:type="character" w:styleId="ListLabel6" w:customStyle="1">
    <w:name w:val="ListLabel 6"/>
    <w:qFormat/>
    <w:rPr>
      <w:rFonts w:cs="Wingdings"/>
    </w:rPr>
  </w:style>
  <w:style w:type="character" w:styleId="ListLabel7" w:customStyle="1">
    <w:name w:val="ListLabel 7"/>
    <w:qFormat/>
    <w:rPr>
      <w:rFonts w:cs="Wingdings"/>
    </w:rPr>
  </w:style>
  <w:style w:type="character" w:styleId="ListLabel8" w:customStyle="1">
    <w:name w:val="ListLabel 8"/>
    <w:qFormat/>
    <w:rPr>
      <w:rFonts w:cs="Wingdings"/>
    </w:rPr>
  </w:style>
  <w:style w:type="character" w:styleId="ListLabel9" w:customStyle="1">
    <w:name w:val="ListLabel 9"/>
    <w:qFormat/>
    <w:rPr>
      <w:rFonts w:cs="Wingdings"/>
    </w:rPr>
  </w:style>
  <w:style w:type="character" w:styleId="ListLabel10" w:customStyle="1">
    <w:name w:val="ListLabel 10"/>
    <w:qFormat/>
    <w:rPr>
      <w:rFonts w:cs="Symbol"/>
    </w:rPr>
  </w:style>
  <w:style w:type="character" w:styleId="ListLabel11" w:customStyle="1">
    <w:name w:val="ListLabel 11"/>
    <w:qFormat/>
    <w:rPr>
      <w:rFonts w:cs="Symbol"/>
    </w:rPr>
  </w:style>
  <w:style w:type="character" w:styleId="ListLabel12" w:customStyle="1">
    <w:name w:val="ListLabel 12"/>
    <w:qFormat/>
    <w:rPr>
      <w:rFonts w:cs="Symbol"/>
    </w:rPr>
  </w:style>
  <w:style w:type="character" w:styleId="ListLabel13" w:customStyle="1">
    <w:name w:val="ListLabel 13"/>
    <w:qFormat/>
    <w:rPr>
      <w:rFonts w:cs="Symbol"/>
    </w:rPr>
  </w:style>
  <w:style w:type="character" w:styleId="ListLabel14" w:customStyle="1">
    <w:name w:val="ListLabel 14"/>
    <w:qFormat/>
    <w:rPr>
      <w:rFonts w:cs="Symbol"/>
    </w:rPr>
  </w:style>
  <w:style w:type="character" w:styleId="ListLabel15" w:customStyle="1">
    <w:name w:val="ListLabel 15"/>
    <w:qFormat/>
    <w:rPr>
      <w:rFonts w:cs="Symbol"/>
    </w:rPr>
  </w:style>
  <w:style w:type="character" w:styleId="ListLabel16" w:customStyle="1">
    <w:name w:val="ListLabel 16"/>
    <w:qFormat/>
    <w:rPr>
      <w:rFonts w:cs="Symbol"/>
    </w:rPr>
  </w:style>
  <w:style w:type="character" w:styleId="ListLabel17" w:customStyle="1">
    <w:name w:val="ListLabel 17"/>
    <w:qFormat/>
    <w:rPr>
      <w:rFonts w:cs="Symbol"/>
    </w:rPr>
  </w:style>
  <w:style w:type="character" w:styleId="ListLabel18" w:customStyle="1">
    <w:name w:val="ListLabel 18"/>
    <w:qFormat/>
    <w:rPr>
      <w:rFonts w:cs="Symbol"/>
    </w:rPr>
  </w:style>
  <w:style w:type="character" w:styleId="ListLabel19" w:customStyle="1">
    <w:name w:val="ListLabel 19"/>
    <w:qFormat/>
    <w:rPr>
      <w:rFonts w:cs="Wingdings"/>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Wingdings"/>
    </w:rPr>
  </w:style>
  <w:style w:type="character" w:styleId="ListLabel38" w:customStyle="1">
    <w:name w:val="ListLabel 38"/>
    <w:qFormat/>
    <w:rPr>
      <w:rFonts w:cs="Wingdings"/>
    </w:rPr>
  </w:style>
  <w:style w:type="character" w:styleId="ListLabel39" w:customStyle="1">
    <w:name w:val="ListLabel 39"/>
    <w:qFormat/>
    <w:rPr>
      <w:rFonts w:cs="Wingdings"/>
    </w:rPr>
  </w:style>
  <w:style w:type="character" w:styleId="ListLabel40" w:customStyle="1">
    <w:name w:val="ListLabel 40"/>
    <w:qFormat/>
    <w:rPr>
      <w:rFonts w:cs="Wingdings"/>
    </w:rPr>
  </w:style>
  <w:style w:type="character" w:styleId="ListLabel41" w:customStyle="1">
    <w:name w:val="ListLabel 41"/>
    <w:qFormat/>
    <w:rPr>
      <w:rFonts w:cs="Wingdings"/>
    </w:rPr>
  </w:style>
  <w:style w:type="character" w:styleId="ListLabel42" w:customStyle="1">
    <w:name w:val="ListLabel 42"/>
    <w:qFormat/>
    <w:rPr>
      <w:rFonts w:cs="Wingdings"/>
    </w:rPr>
  </w:style>
  <w:style w:type="character" w:styleId="ListLabel43" w:customStyle="1">
    <w:name w:val="ListLabel 43"/>
    <w:qFormat/>
    <w:rPr>
      <w:rFonts w:cs="Wingdings"/>
    </w:rPr>
  </w:style>
  <w:style w:type="character" w:styleId="ListLabel44" w:customStyle="1">
    <w:name w:val="ListLabel 44"/>
    <w:qFormat/>
    <w:rPr>
      <w:rFonts w:cs="Wingdings"/>
    </w:rPr>
  </w:style>
  <w:style w:type="character" w:styleId="ListLabel45" w:customStyle="1">
    <w:name w:val="ListLabel 45"/>
    <w:qFormat/>
    <w:rPr>
      <w:rFonts w:cs="Wingdings"/>
    </w:rPr>
  </w:style>
  <w:style w:type="character" w:styleId="ListLabel46" w:customStyle="1">
    <w:name w:val="ListLabel 46"/>
    <w:qFormat/>
    <w:rPr>
      <w:rFonts w:cs="Symbol"/>
      <w:sz w:val="22"/>
    </w:rPr>
  </w:style>
  <w:style w:type="character" w:styleId="ListLabel47" w:customStyle="1">
    <w:name w:val="ListLabel 47"/>
    <w:qFormat/>
    <w:rPr>
      <w:rFonts w:cs="Symbol"/>
    </w:rPr>
  </w:style>
  <w:style w:type="character" w:styleId="ListLabel48" w:customStyle="1">
    <w:name w:val="ListLabel 48"/>
    <w:qFormat/>
    <w:rPr>
      <w:rFonts w:cs="Symbol"/>
    </w:rPr>
  </w:style>
  <w:style w:type="character" w:styleId="ListLabel49" w:customStyle="1">
    <w:name w:val="ListLabel 49"/>
    <w:qFormat/>
    <w:rPr>
      <w:rFonts w:cs="Symbol"/>
    </w:rPr>
  </w:style>
  <w:style w:type="character" w:styleId="ListLabel50" w:customStyle="1">
    <w:name w:val="ListLabel 50"/>
    <w:qFormat/>
    <w:rPr>
      <w:rFonts w:cs="Symbol"/>
    </w:rPr>
  </w:style>
  <w:style w:type="character" w:styleId="ListLabel51" w:customStyle="1">
    <w:name w:val="ListLabel 51"/>
    <w:qFormat/>
    <w:rPr>
      <w:rFonts w:cs="Symbol"/>
    </w:rPr>
  </w:style>
  <w:style w:type="character" w:styleId="ListLabel52" w:customStyle="1">
    <w:name w:val="ListLabel 52"/>
    <w:qFormat/>
    <w:rPr>
      <w:rFonts w:cs="Symbol"/>
    </w:rPr>
  </w:style>
  <w:style w:type="character" w:styleId="ListLabel53" w:customStyle="1">
    <w:name w:val="ListLabel 53"/>
    <w:qFormat/>
    <w:rPr>
      <w:rFonts w:cs="Symbol"/>
    </w:rPr>
  </w:style>
  <w:style w:type="character" w:styleId="ListLabel54" w:customStyle="1">
    <w:name w:val="ListLabel 54"/>
    <w:qFormat/>
    <w:rPr>
      <w:rFonts w:cs="Symbol"/>
    </w:rPr>
  </w:style>
  <w:style w:type="character" w:styleId="ListLabel55" w:customStyle="1">
    <w:name w:val="ListLabel 55"/>
    <w:qFormat/>
    <w:rPr>
      <w:rFonts w:cs="Wingdings"/>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InternetLink" w:customStyle="1">
    <w:name w:val="Internet Link"/>
    <w:rPr>
      <w:color w:val="000080"/>
      <w:u w:val="single"/>
      <w:lang w:val="uz-Cyrl-UZ" w:eastAsia="uz-Cyrl-UZ" w:bidi="uz-Cyrl-UZ"/>
    </w:rPr>
  </w:style>
  <w:style w:type="character" w:styleId="BalloonTextChar" w:customStyle="1">
    <w:name w:val="Balloon Text Char"/>
    <w:basedOn w:val="DefaultParagraphFont"/>
    <w:link w:val="BalloonText"/>
    <w:uiPriority w:val="99"/>
    <w:semiHidden/>
    <w:qFormat/>
    <w:rsid w:val="00c23666"/>
    <w:rPr>
      <w:rFonts w:ascii="Segoe UI" w:hAnsi="Segoe UI" w:cs="Mangal"/>
      <w:color w:val="00000A"/>
      <w:sz w:val="18"/>
      <w:szCs w:val="16"/>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Wingdings"/>
    </w:rPr>
  </w:style>
  <w:style w:type="character" w:styleId="ListLabel83" w:customStyle="1">
    <w:name w:val="ListLabel 83"/>
    <w:qFormat/>
    <w:rPr>
      <w:rFonts w:cs="Wingdings"/>
    </w:rPr>
  </w:style>
  <w:style w:type="character" w:styleId="ListLabel84" w:customStyle="1">
    <w:name w:val="ListLabel 84"/>
    <w:qFormat/>
    <w:rPr>
      <w:rFonts w:cs="Wingdings"/>
    </w:rPr>
  </w:style>
  <w:style w:type="character" w:styleId="ListLabel85" w:customStyle="1">
    <w:name w:val="ListLabel 85"/>
    <w:qFormat/>
    <w:rPr>
      <w:rFonts w:cs="Wingdings"/>
    </w:rPr>
  </w:style>
  <w:style w:type="character" w:styleId="ListLabel86" w:customStyle="1">
    <w:name w:val="ListLabel 86"/>
    <w:qFormat/>
    <w:rPr>
      <w:rFonts w:cs="Wingdings"/>
    </w:rPr>
  </w:style>
  <w:style w:type="character" w:styleId="ListLabel87" w:customStyle="1">
    <w:name w:val="ListLabel 87"/>
    <w:qFormat/>
    <w:rPr>
      <w:rFonts w:cs="Wingdings"/>
    </w:rPr>
  </w:style>
  <w:style w:type="character" w:styleId="ListLabel88" w:customStyle="1">
    <w:name w:val="ListLabel 88"/>
    <w:qFormat/>
    <w:rPr>
      <w:rFonts w:cs="Wingdings"/>
    </w:rPr>
  </w:style>
  <w:style w:type="character" w:styleId="ListLabel89" w:customStyle="1">
    <w:name w:val="ListLabel 89"/>
    <w:qFormat/>
    <w:rPr>
      <w:rFonts w:cs="Wingdings"/>
    </w:rPr>
  </w:style>
  <w:style w:type="character" w:styleId="ListLabel90" w:customStyle="1">
    <w:name w:val="ListLabel 90"/>
    <w:qFormat/>
    <w:rPr>
      <w:rFonts w:cs="Wingdings"/>
    </w:rPr>
  </w:style>
  <w:style w:type="character" w:styleId="ListLabel91" w:customStyle="1">
    <w:name w:val="ListLabel 91"/>
    <w:qFormat/>
    <w:rPr>
      <w:rFonts w:cs="Symbol"/>
    </w:rPr>
  </w:style>
  <w:style w:type="character" w:styleId="ListLabel92" w:customStyle="1">
    <w:name w:val="ListLabel 92"/>
    <w:qFormat/>
    <w:rPr>
      <w:rFonts w:cs="Symbol"/>
    </w:rPr>
  </w:style>
  <w:style w:type="character" w:styleId="ListLabel93" w:customStyle="1">
    <w:name w:val="ListLabel 93"/>
    <w:qFormat/>
    <w:rPr>
      <w:rFonts w:cs="Symbol"/>
    </w:rPr>
  </w:style>
  <w:style w:type="character" w:styleId="ListLabel94" w:customStyle="1">
    <w:name w:val="ListLabel 94"/>
    <w:qFormat/>
    <w:rPr>
      <w:rFonts w:cs="Symbol"/>
    </w:rPr>
  </w:style>
  <w:style w:type="character" w:styleId="ListLabel95" w:customStyle="1">
    <w:name w:val="ListLabel 95"/>
    <w:qFormat/>
    <w:rPr>
      <w:rFonts w:cs="Symbol"/>
    </w:rPr>
  </w:style>
  <w:style w:type="character" w:styleId="ListLabel96" w:customStyle="1">
    <w:name w:val="ListLabel 96"/>
    <w:qFormat/>
    <w:rPr>
      <w:rFonts w:cs="Symbol"/>
    </w:rPr>
  </w:style>
  <w:style w:type="character" w:styleId="ListLabel97" w:customStyle="1">
    <w:name w:val="ListLabel 97"/>
    <w:qFormat/>
    <w:rPr>
      <w:rFonts w:cs="Symbol"/>
    </w:rPr>
  </w:style>
  <w:style w:type="character" w:styleId="ListLabel98" w:customStyle="1">
    <w:name w:val="ListLabel 98"/>
    <w:qFormat/>
    <w:rPr>
      <w:rFonts w:cs="Symbol"/>
    </w:rPr>
  </w:style>
  <w:style w:type="character" w:styleId="ListLabel99" w:customStyle="1">
    <w:name w:val="ListLabel 99"/>
    <w:qFormat/>
    <w:rPr>
      <w:rFonts w:cs="Symbol"/>
    </w:rPr>
  </w:style>
  <w:style w:type="character" w:styleId="ListLabel100" w:customStyle="1">
    <w:name w:val="ListLabel 100"/>
    <w:qFormat/>
    <w:rPr>
      <w:rFonts w:cs="Symbol"/>
    </w:rPr>
  </w:style>
  <w:style w:type="character" w:styleId="ListLabel101" w:customStyle="1">
    <w:name w:val="ListLabel 101"/>
    <w:qFormat/>
    <w:rPr>
      <w:rFonts w:cs="Symbol"/>
    </w:rPr>
  </w:style>
  <w:style w:type="character" w:styleId="ListLabel102" w:customStyle="1">
    <w:name w:val="ListLabel 102"/>
    <w:qFormat/>
    <w:rPr>
      <w:rFonts w:cs="Symbol"/>
    </w:rPr>
  </w:style>
  <w:style w:type="character" w:styleId="ListLabel103" w:customStyle="1">
    <w:name w:val="ListLabel 103"/>
    <w:qFormat/>
    <w:rPr>
      <w:rFonts w:cs="Symbol"/>
    </w:rPr>
  </w:style>
  <w:style w:type="character" w:styleId="ListLabel104" w:customStyle="1">
    <w:name w:val="ListLabel 104"/>
    <w:qFormat/>
    <w:rPr>
      <w:rFonts w:cs="Symbol"/>
    </w:rPr>
  </w:style>
  <w:style w:type="character" w:styleId="ListLabel105" w:customStyle="1">
    <w:name w:val="ListLabel 105"/>
    <w:qFormat/>
    <w:rPr>
      <w:rFonts w:cs="Symbol"/>
    </w:rPr>
  </w:style>
  <w:style w:type="character" w:styleId="ListLabel106" w:customStyle="1">
    <w:name w:val="ListLabel 106"/>
    <w:qFormat/>
    <w:rPr>
      <w:rFonts w:cs="Symbol"/>
    </w:rPr>
  </w:style>
  <w:style w:type="character" w:styleId="ListLabel107" w:customStyle="1">
    <w:name w:val="ListLabel 107"/>
    <w:qFormat/>
    <w:rPr>
      <w:rFonts w:cs="Symbol"/>
    </w:rPr>
  </w:style>
  <w:style w:type="character" w:styleId="ListLabel108" w:customStyle="1">
    <w:name w:val="ListLabel 108"/>
    <w:qFormat/>
    <w:rPr>
      <w:rFonts w:cs="Symbol"/>
    </w:rPr>
  </w:style>
  <w:style w:type="character" w:styleId="ListLabel109" w:customStyle="1">
    <w:name w:val="ListLabel 109"/>
    <w:qFormat/>
    <w:rPr>
      <w:rFonts w:ascii="Arial" w:hAnsi="Arial" w:cs="Symbol"/>
    </w:rPr>
  </w:style>
  <w:style w:type="character" w:styleId="ListLabel110" w:customStyle="1">
    <w:name w:val="ListLabel 110"/>
    <w:qFormat/>
    <w:rPr>
      <w:rFonts w:cs="Symbol"/>
    </w:rPr>
  </w:style>
  <w:style w:type="character" w:styleId="ListLabel111" w:customStyle="1">
    <w:name w:val="ListLabel 111"/>
    <w:qFormat/>
    <w:rPr>
      <w:rFonts w:cs="Symbol"/>
    </w:rPr>
  </w:style>
  <w:style w:type="character" w:styleId="ListLabel112" w:customStyle="1">
    <w:name w:val="ListLabel 112"/>
    <w:qFormat/>
    <w:rPr>
      <w:rFonts w:cs="Symbol"/>
    </w:rPr>
  </w:style>
  <w:style w:type="character" w:styleId="ListLabel113" w:customStyle="1">
    <w:name w:val="ListLabel 113"/>
    <w:qFormat/>
    <w:rPr>
      <w:rFonts w:cs="Symbol"/>
    </w:rPr>
  </w:style>
  <w:style w:type="character" w:styleId="ListLabel114" w:customStyle="1">
    <w:name w:val="ListLabel 114"/>
    <w:qFormat/>
    <w:rPr>
      <w:rFonts w:cs="Symbol"/>
    </w:rPr>
  </w:style>
  <w:style w:type="character" w:styleId="ListLabel115" w:customStyle="1">
    <w:name w:val="ListLabel 115"/>
    <w:qFormat/>
    <w:rPr>
      <w:rFonts w:cs="Symbol"/>
    </w:rPr>
  </w:style>
  <w:style w:type="character" w:styleId="ListLabel116" w:customStyle="1">
    <w:name w:val="ListLabel 116"/>
    <w:qFormat/>
    <w:rPr>
      <w:rFonts w:cs="Symbol"/>
    </w:rPr>
  </w:style>
  <w:style w:type="character" w:styleId="ListLabel117" w:customStyle="1">
    <w:name w:val="ListLabel 117"/>
    <w:qFormat/>
    <w:rPr>
      <w:rFonts w:cs="Symbol"/>
    </w:rPr>
  </w:style>
  <w:style w:type="character" w:styleId="ListLabel118" w:customStyle="1">
    <w:name w:val="ListLabel 118"/>
    <w:qFormat/>
    <w:rPr>
      <w:rFonts w:ascii="Arial" w:hAnsi="Arial" w:cs="Symbol"/>
    </w:rPr>
  </w:style>
  <w:style w:type="character" w:styleId="ListLabel119" w:customStyle="1">
    <w:name w:val="ListLabel 119"/>
    <w:qFormat/>
    <w:rPr>
      <w:rFonts w:cs="Symbol"/>
    </w:rPr>
  </w:style>
  <w:style w:type="character" w:styleId="ListLabel120" w:customStyle="1">
    <w:name w:val="ListLabel 120"/>
    <w:qFormat/>
    <w:rPr>
      <w:rFonts w:cs="Symbol"/>
    </w:rPr>
  </w:style>
  <w:style w:type="character" w:styleId="ListLabel121" w:customStyle="1">
    <w:name w:val="ListLabel 121"/>
    <w:qFormat/>
    <w:rPr>
      <w:rFonts w:cs="Symbol"/>
    </w:rPr>
  </w:style>
  <w:style w:type="character" w:styleId="ListLabel122" w:customStyle="1">
    <w:name w:val="ListLabel 122"/>
    <w:qFormat/>
    <w:rPr>
      <w:rFonts w:cs="Symbol"/>
    </w:rPr>
  </w:style>
  <w:style w:type="character" w:styleId="ListLabel123" w:customStyle="1">
    <w:name w:val="ListLabel 123"/>
    <w:qFormat/>
    <w:rPr>
      <w:rFonts w:cs="Symbol"/>
    </w:rPr>
  </w:style>
  <w:style w:type="character" w:styleId="ListLabel124" w:customStyle="1">
    <w:name w:val="ListLabel 124"/>
    <w:qFormat/>
    <w:rPr>
      <w:rFonts w:cs="Symbol"/>
    </w:rPr>
  </w:style>
  <w:style w:type="character" w:styleId="ListLabel125" w:customStyle="1">
    <w:name w:val="ListLabel 125"/>
    <w:qFormat/>
    <w:rPr>
      <w:rFonts w:cs="Symbol"/>
    </w:rPr>
  </w:style>
  <w:style w:type="character" w:styleId="ListLabel126" w:customStyle="1">
    <w:name w:val="ListLabel 126"/>
    <w:qFormat/>
    <w:rPr>
      <w:rFonts w:cs="Symbol"/>
    </w:rPr>
  </w:style>
  <w:style w:type="character" w:styleId="ListLabel127" w:customStyle="1">
    <w:name w:val="ListLabel 127"/>
    <w:qFormat/>
    <w:rPr>
      <w:rFonts w:ascii="Arial" w:hAnsi="Arial" w:cs="Symbol"/>
    </w:rPr>
  </w:style>
  <w:style w:type="character" w:styleId="ListLabel128" w:customStyle="1">
    <w:name w:val="ListLabel 128"/>
    <w:qFormat/>
    <w:rPr>
      <w:rFonts w:cs="Symbol"/>
    </w:rPr>
  </w:style>
  <w:style w:type="character" w:styleId="ListLabel129" w:customStyle="1">
    <w:name w:val="ListLabel 129"/>
    <w:qFormat/>
    <w:rPr>
      <w:rFonts w:cs="Symbol"/>
    </w:rPr>
  </w:style>
  <w:style w:type="character" w:styleId="ListLabel130" w:customStyle="1">
    <w:name w:val="ListLabel 130"/>
    <w:qFormat/>
    <w:rPr>
      <w:rFonts w:cs="Symbol"/>
    </w:rPr>
  </w:style>
  <w:style w:type="character" w:styleId="ListLabel131" w:customStyle="1">
    <w:name w:val="ListLabel 131"/>
    <w:qFormat/>
    <w:rPr>
      <w:rFonts w:cs="Symbol"/>
    </w:rPr>
  </w:style>
  <w:style w:type="character" w:styleId="ListLabel132" w:customStyle="1">
    <w:name w:val="ListLabel 132"/>
    <w:qFormat/>
    <w:rPr>
      <w:rFonts w:cs="Symbol"/>
    </w:rPr>
  </w:style>
  <w:style w:type="character" w:styleId="ListLabel133" w:customStyle="1">
    <w:name w:val="ListLabel 133"/>
    <w:qFormat/>
    <w:rPr>
      <w:rFonts w:cs="Symbol"/>
    </w:rPr>
  </w:style>
  <w:style w:type="character" w:styleId="ListLabel134" w:customStyle="1">
    <w:name w:val="ListLabel 134"/>
    <w:qFormat/>
    <w:rPr>
      <w:rFonts w:cs="Symbol"/>
    </w:rPr>
  </w:style>
  <w:style w:type="character" w:styleId="ListLabel135" w:customStyle="1">
    <w:name w:val="ListLabel 135"/>
    <w:qFormat/>
    <w:rPr>
      <w:rFonts w:cs="Symbol"/>
    </w:rPr>
  </w:style>
  <w:style w:type="character" w:styleId="ListLabel136" w:customStyle="1">
    <w:name w:val="ListLabel 136"/>
    <w:qFormat/>
    <w:rPr>
      <w:rFonts w:ascii="Arial" w:hAnsi="Arial" w:cs="Symbol"/>
    </w:rPr>
  </w:style>
  <w:style w:type="character" w:styleId="ListLabel137" w:customStyle="1">
    <w:name w:val="ListLabel 137"/>
    <w:qFormat/>
    <w:rPr>
      <w:rFonts w:cs="Symbol"/>
    </w:rPr>
  </w:style>
  <w:style w:type="character" w:styleId="ListLabel138" w:customStyle="1">
    <w:name w:val="ListLabel 138"/>
    <w:qFormat/>
    <w:rPr>
      <w:rFonts w:cs="Symbol"/>
    </w:rPr>
  </w:style>
  <w:style w:type="character" w:styleId="ListLabel139" w:customStyle="1">
    <w:name w:val="ListLabel 139"/>
    <w:qFormat/>
    <w:rPr>
      <w:rFonts w:cs="Symbol"/>
    </w:rPr>
  </w:style>
  <w:style w:type="character" w:styleId="ListLabel140" w:customStyle="1">
    <w:name w:val="ListLabel 140"/>
    <w:qFormat/>
    <w:rPr>
      <w:rFonts w:cs="Symbol"/>
    </w:rPr>
  </w:style>
  <w:style w:type="character" w:styleId="ListLabel141" w:customStyle="1">
    <w:name w:val="ListLabel 141"/>
    <w:qFormat/>
    <w:rPr>
      <w:rFonts w:cs="Symbol"/>
    </w:rPr>
  </w:style>
  <w:style w:type="character" w:styleId="ListLabel142" w:customStyle="1">
    <w:name w:val="ListLabel 142"/>
    <w:qFormat/>
    <w:rPr>
      <w:rFonts w:cs="Symbol"/>
    </w:rPr>
  </w:style>
  <w:style w:type="character" w:styleId="ListLabel143" w:customStyle="1">
    <w:name w:val="ListLabel 143"/>
    <w:qFormat/>
    <w:rPr>
      <w:rFonts w:cs="Symbol"/>
    </w:rPr>
  </w:style>
  <w:style w:type="character" w:styleId="ListLabel144" w:customStyle="1">
    <w:name w:val="ListLabel 144"/>
    <w:qFormat/>
    <w:rPr>
      <w:rFonts w:cs="Symbol"/>
    </w:rPr>
  </w:style>
  <w:style w:type="character" w:styleId="StrongEmphasis" w:customStyle="1">
    <w:name w:val="Strong Emphasis"/>
    <w:qFormat/>
    <w:rPr>
      <w:b/>
      <w:bCs/>
    </w:rPr>
  </w:style>
  <w:style w:type="character" w:styleId="ListLabel145" w:customStyle="1">
    <w:name w:val="ListLabel 145"/>
    <w:qFormat/>
    <w:rPr>
      <w:rFonts w:ascii="Arial" w:hAnsi="Arial" w:cs="Symbol"/>
    </w:rPr>
  </w:style>
  <w:style w:type="character" w:styleId="ListLabel146" w:customStyle="1">
    <w:name w:val="ListLabel 146"/>
    <w:qFormat/>
    <w:rPr>
      <w:rFonts w:cs="Symbol"/>
    </w:rPr>
  </w:style>
  <w:style w:type="character" w:styleId="ListLabel147" w:customStyle="1">
    <w:name w:val="ListLabel 147"/>
    <w:qFormat/>
    <w:rPr>
      <w:rFonts w:cs="Symbol"/>
    </w:rPr>
  </w:style>
  <w:style w:type="character" w:styleId="ListLabel148" w:customStyle="1">
    <w:name w:val="ListLabel 148"/>
    <w:qFormat/>
    <w:rPr>
      <w:rFonts w:cs="Symbol"/>
    </w:rPr>
  </w:style>
  <w:style w:type="character" w:styleId="ListLabel149" w:customStyle="1">
    <w:name w:val="ListLabel 149"/>
    <w:qFormat/>
    <w:rPr>
      <w:rFonts w:cs="Symbol"/>
    </w:rPr>
  </w:style>
  <w:style w:type="character" w:styleId="ListLabel150" w:customStyle="1">
    <w:name w:val="ListLabel 150"/>
    <w:qFormat/>
    <w:rPr>
      <w:rFonts w:cs="Symbol"/>
    </w:rPr>
  </w:style>
  <w:style w:type="character" w:styleId="ListLabel151" w:customStyle="1">
    <w:name w:val="ListLabel 151"/>
    <w:qFormat/>
    <w:rPr>
      <w:rFonts w:cs="Symbol"/>
    </w:rPr>
  </w:style>
  <w:style w:type="character" w:styleId="ListLabel152" w:customStyle="1">
    <w:name w:val="ListLabel 152"/>
    <w:qFormat/>
    <w:rPr>
      <w:rFonts w:cs="Symbol"/>
    </w:rPr>
  </w:style>
  <w:style w:type="character" w:styleId="ListLabel153" w:customStyle="1">
    <w:name w:val="ListLabel 153"/>
    <w:qFormat/>
    <w:rPr>
      <w:rFonts w:cs="Symbol"/>
    </w:rPr>
  </w:style>
  <w:style w:type="character" w:styleId="ListLabel154" w:customStyle="1">
    <w:name w:val="ListLabel 154"/>
    <w:qFormat/>
    <w:rPr>
      <w:rFonts w:ascii="Arial" w:hAnsi="Arial" w:cs="Symbol"/>
    </w:rPr>
  </w:style>
  <w:style w:type="character" w:styleId="ListLabel155" w:customStyle="1">
    <w:name w:val="ListLabel 155"/>
    <w:qFormat/>
    <w:rPr>
      <w:rFonts w:cs="Symbol"/>
    </w:rPr>
  </w:style>
  <w:style w:type="character" w:styleId="ListLabel156" w:customStyle="1">
    <w:name w:val="ListLabel 156"/>
    <w:qFormat/>
    <w:rPr>
      <w:rFonts w:cs="Symbol"/>
    </w:rPr>
  </w:style>
  <w:style w:type="character" w:styleId="ListLabel157" w:customStyle="1">
    <w:name w:val="ListLabel 157"/>
    <w:qFormat/>
    <w:rPr>
      <w:rFonts w:cs="Symbol"/>
    </w:rPr>
  </w:style>
  <w:style w:type="character" w:styleId="ListLabel158" w:customStyle="1">
    <w:name w:val="ListLabel 158"/>
    <w:qFormat/>
    <w:rPr>
      <w:rFonts w:cs="Symbol"/>
    </w:rPr>
  </w:style>
  <w:style w:type="character" w:styleId="ListLabel159" w:customStyle="1">
    <w:name w:val="ListLabel 159"/>
    <w:qFormat/>
    <w:rPr>
      <w:rFonts w:cs="Symbol"/>
    </w:rPr>
  </w:style>
  <w:style w:type="character" w:styleId="ListLabel160" w:customStyle="1">
    <w:name w:val="ListLabel 160"/>
    <w:qFormat/>
    <w:rPr>
      <w:rFonts w:cs="Symbol"/>
    </w:rPr>
  </w:style>
  <w:style w:type="character" w:styleId="ListLabel161" w:customStyle="1">
    <w:name w:val="ListLabel 161"/>
    <w:qFormat/>
    <w:rPr>
      <w:rFonts w:cs="Symbol"/>
    </w:rPr>
  </w:style>
  <w:style w:type="character" w:styleId="ListLabel162" w:customStyle="1">
    <w:name w:val="ListLabel 162"/>
    <w:qFormat/>
    <w:rPr>
      <w:rFonts w:cs="Symbol"/>
    </w:rPr>
  </w:style>
  <w:style w:type="character" w:styleId="ListLabel163" w:customStyle="1">
    <w:name w:val="ListLabel 163"/>
    <w:qFormat/>
    <w:rPr>
      <w:rFonts w:ascii="Arial" w:hAnsi="Arial" w:cs="Symbol"/>
    </w:rPr>
  </w:style>
  <w:style w:type="character" w:styleId="ListLabel164" w:customStyle="1">
    <w:name w:val="ListLabel 164"/>
    <w:qFormat/>
    <w:rPr>
      <w:rFonts w:cs="Symbol"/>
    </w:rPr>
  </w:style>
  <w:style w:type="character" w:styleId="ListLabel165" w:customStyle="1">
    <w:name w:val="ListLabel 165"/>
    <w:qFormat/>
    <w:rPr>
      <w:rFonts w:cs="Symbol"/>
    </w:rPr>
  </w:style>
  <w:style w:type="character" w:styleId="ListLabel166" w:customStyle="1">
    <w:name w:val="ListLabel 166"/>
    <w:qFormat/>
    <w:rPr>
      <w:rFonts w:cs="Symbol"/>
    </w:rPr>
  </w:style>
  <w:style w:type="character" w:styleId="ListLabel167" w:customStyle="1">
    <w:name w:val="ListLabel 167"/>
    <w:qFormat/>
    <w:rPr>
      <w:rFonts w:cs="Symbol"/>
    </w:rPr>
  </w:style>
  <w:style w:type="character" w:styleId="ListLabel168" w:customStyle="1">
    <w:name w:val="ListLabel 168"/>
    <w:qFormat/>
    <w:rPr>
      <w:rFonts w:cs="Symbol"/>
    </w:rPr>
  </w:style>
  <w:style w:type="character" w:styleId="ListLabel169" w:customStyle="1">
    <w:name w:val="ListLabel 169"/>
    <w:qFormat/>
    <w:rPr>
      <w:rFonts w:cs="Symbol"/>
    </w:rPr>
  </w:style>
  <w:style w:type="character" w:styleId="ListLabel170" w:customStyle="1">
    <w:name w:val="ListLabel 170"/>
    <w:qFormat/>
    <w:rPr>
      <w:rFonts w:cs="Symbol"/>
    </w:rPr>
  </w:style>
  <w:style w:type="character" w:styleId="ListLabel171" w:customStyle="1">
    <w:name w:val="ListLabel 171"/>
    <w:qFormat/>
    <w:rPr>
      <w:rFonts w:cs="Symbol"/>
    </w:rPr>
  </w:style>
  <w:style w:type="character" w:styleId="ListLabel172" w:customStyle="1">
    <w:name w:val="ListLabel 172"/>
    <w:qFormat/>
    <w:rPr>
      <w:rFonts w:ascii="Times New Roman" w:hAnsi="Times New Roman" w:cs="Symbol"/>
      <w:b w:val="false"/>
      <w:sz w:val="24"/>
    </w:rPr>
  </w:style>
  <w:style w:type="character" w:styleId="ListLabel173" w:customStyle="1">
    <w:name w:val="ListLabel 173"/>
    <w:qFormat/>
    <w:rPr>
      <w:rFonts w:cs="Symbol"/>
    </w:rPr>
  </w:style>
  <w:style w:type="character" w:styleId="ListLabel174" w:customStyle="1">
    <w:name w:val="ListLabel 174"/>
    <w:qFormat/>
    <w:rPr>
      <w:rFonts w:cs="Symbol"/>
    </w:rPr>
  </w:style>
  <w:style w:type="character" w:styleId="ListLabel175" w:customStyle="1">
    <w:name w:val="ListLabel 175"/>
    <w:qFormat/>
    <w:rPr>
      <w:rFonts w:cs="Symbol"/>
    </w:rPr>
  </w:style>
  <w:style w:type="character" w:styleId="ListLabel176" w:customStyle="1">
    <w:name w:val="ListLabel 176"/>
    <w:qFormat/>
    <w:rPr>
      <w:rFonts w:cs="Symbol"/>
    </w:rPr>
  </w:style>
  <w:style w:type="character" w:styleId="ListLabel177" w:customStyle="1">
    <w:name w:val="ListLabel 177"/>
    <w:qFormat/>
    <w:rPr>
      <w:rFonts w:cs="Symbol"/>
    </w:rPr>
  </w:style>
  <w:style w:type="character" w:styleId="ListLabel178" w:customStyle="1">
    <w:name w:val="ListLabel 178"/>
    <w:qFormat/>
    <w:rPr>
      <w:rFonts w:cs="Symbol"/>
    </w:rPr>
  </w:style>
  <w:style w:type="character" w:styleId="ListLabel179" w:customStyle="1">
    <w:name w:val="ListLabel 179"/>
    <w:qFormat/>
    <w:rPr>
      <w:rFonts w:cs="Symbol"/>
    </w:rPr>
  </w:style>
  <w:style w:type="character" w:styleId="ListLabel180" w:customStyle="1">
    <w:name w:val="ListLabel 180"/>
    <w:qFormat/>
    <w:rPr>
      <w:rFonts w:cs="Symbol"/>
    </w:rPr>
  </w:style>
  <w:style w:type="character" w:styleId="ListLabel181" w:customStyle="1">
    <w:name w:val="ListLabel 181"/>
    <w:qFormat/>
    <w:rPr>
      <w:rFonts w:ascii="Times New Roman" w:hAnsi="Times New Roman" w:cs="Symbol"/>
      <w:sz w:val="24"/>
    </w:rPr>
  </w:style>
  <w:style w:type="character" w:styleId="ListLabel182" w:customStyle="1">
    <w:name w:val="ListLabel 182"/>
    <w:qFormat/>
    <w:rPr>
      <w:rFonts w:cs="Symbol"/>
    </w:rPr>
  </w:style>
  <w:style w:type="character" w:styleId="ListLabel183" w:customStyle="1">
    <w:name w:val="ListLabel 183"/>
    <w:qFormat/>
    <w:rPr>
      <w:rFonts w:cs="Symbol"/>
    </w:rPr>
  </w:style>
  <w:style w:type="character" w:styleId="ListLabel184" w:customStyle="1">
    <w:name w:val="ListLabel 184"/>
    <w:qFormat/>
    <w:rPr>
      <w:rFonts w:cs="Symbol"/>
    </w:rPr>
  </w:style>
  <w:style w:type="character" w:styleId="ListLabel185" w:customStyle="1">
    <w:name w:val="ListLabel 185"/>
    <w:qFormat/>
    <w:rPr>
      <w:rFonts w:cs="Symbol"/>
    </w:rPr>
  </w:style>
  <w:style w:type="character" w:styleId="ListLabel186" w:customStyle="1">
    <w:name w:val="ListLabel 186"/>
    <w:qFormat/>
    <w:rPr>
      <w:rFonts w:cs="Symbol"/>
    </w:rPr>
  </w:style>
  <w:style w:type="character" w:styleId="ListLabel187" w:customStyle="1">
    <w:name w:val="ListLabel 187"/>
    <w:qFormat/>
    <w:rPr>
      <w:rFonts w:cs="Symbol"/>
    </w:rPr>
  </w:style>
  <w:style w:type="character" w:styleId="ListLabel188" w:customStyle="1">
    <w:name w:val="ListLabel 188"/>
    <w:qFormat/>
    <w:rPr>
      <w:rFonts w:cs="Symbol"/>
    </w:rPr>
  </w:style>
  <w:style w:type="character" w:styleId="ListLabel189" w:customStyle="1">
    <w:name w:val="ListLabel 189"/>
    <w:qFormat/>
    <w:rPr>
      <w:rFonts w:cs="Symbol"/>
    </w:rPr>
  </w:style>
  <w:style w:type="character" w:styleId="ListLabel190" w:customStyle="1">
    <w:name w:val="ListLabel 190"/>
    <w:qFormat/>
    <w:rPr>
      <w:rFonts w:ascii="Arial" w:hAnsi="Arial" w:cs="Symbol"/>
    </w:rPr>
  </w:style>
  <w:style w:type="character" w:styleId="ListLabel191" w:customStyle="1">
    <w:name w:val="ListLabel 191"/>
    <w:qFormat/>
    <w:rPr>
      <w:rFonts w:cs="Symbol"/>
    </w:rPr>
  </w:style>
  <w:style w:type="character" w:styleId="ListLabel192" w:customStyle="1">
    <w:name w:val="ListLabel 192"/>
    <w:qFormat/>
    <w:rPr>
      <w:rFonts w:cs="Symbol"/>
    </w:rPr>
  </w:style>
  <w:style w:type="character" w:styleId="ListLabel193" w:customStyle="1">
    <w:name w:val="ListLabel 193"/>
    <w:qFormat/>
    <w:rPr>
      <w:rFonts w:cs="Symbol"/>
    </w:rPr>
  </w:style>
  <w:style w:type="character" w:styleId="ListLabel194" w:customStyle="1">
    <w:name w:val="ListLabel 194"/>
    <w:qFormat/>
    <w:rPr>
      <w:rFonts w:cs="Symbol"/>
    </w:rPr>
  </w:style>
  <w:style w:type="character" w:styleId="ListLabel195" w:customStyle="1">
    <w:name w:val="ListLabel 195"/>
    <w:qFormat/>
    <w:rPr>
      <w:rFonts w:cs="Symbol"/>
    </w:rPr>
  </w:style>
  <w:style w:type="character" w:styleId="ListLabel196" w:customStyle="1">
    <w:name w:val="ListLabel 196"/>
    <w:qFormat/>
    <w:rPr>
      <w:rFonts w:cs="Symbol"/>
    </w:rPr>
  </w:style>
  <w:style w:type="character" w:styleId="ListLabel197" w:customStyle="1">
    <w:name w:val="ListLabel 197"/>
    <w:qFormat/>
    <w:rPr>
      <w:rFonts w:cs="Symbol"/>
    </w:rPr>
  </w:style>
  <w:style w:type="character" w:styleId="ListLabel198" w:customStyle="1">
    <w:name w:val="ListLabel 198"/>
    <w:qFormat/>
    <w:rPr>
      <w:rFonts w:cs="Symbol"/>
    </w:rPr>
  </w:style>
  <w:style w:type="character" w:styleId="ListLabel199" w:customStyle="1">
    <w:name w:val="ListLabel 199"/>
    <w:qFormat/>
    <w:rPr>
      <w:rFonts w:ascii="Times New Roman" w:hAnsi="Times New Roman" w:cs="Symbol"/>
      <w:b w:val="false"/>
      <w:sz w:val="24"/>
    </w:rPr>
  </w:style>
  <w:style w:type="character" w:styleId="ListLabel200" w:customStyle="1">
    <w:name w:val="ListLabel 200"/>
    <w:qFormat/>
    <w:rPr>
      <w:rFonts w:cs="Symbol"/>
    </w:rPr>
  </w:style>
  <w:style w:type="character" w:styleId="ListLabel201" w:customStyle="1">
    <w:name w:val="ListLabel 201"/>
    <w:qFormat/>
    <w:rPr>
      <w:rFonts w:cs="Symbol"/>
    </w:rPr>
  </w:style>
  <w:style w:type="character" w:styleId="ListLabel202" w:customStyle="1">
    <w:name w:val="ListLabel 202"/>
    <w:qFormat/>
    <w:rPr>
      <w:rFonts w:cs="Symbol"/>
    </w:rPr>
  </w:style>
  <w:style w:type="character" w:styleId="ListLabel203" w:customStyle="1">
    <w:name w:val="ListLabel 203"/>
    <w:qFormat/>
    <w:rPr>
      <w:rFonts w:cs="Symbol"/>
    </w:rPr>
  </w:style>
  <w:style w:type="character" w:styleId="ListLabel204" w:customStyle="1">
    <w:name w:val="ListLabel 204"/>
    <w:qFormat/>
    <w:rPr>
      <w:rFonts w:cs="Symbol"/>
    </w:rPr>
  </w:style>
  <w:style w:type="character" w:styleId="ListLabel205" w:customStyle="1">
    <w:name w:val="ListLabel 205"/>
    <w:qFormat/>
    <w:rPr>
      <w:rFonts w:cs="Symbol"/>
    </w:rPr>
  </w:style>
  <w:style w:type="character" w:styleId="ListLabel206" w:customStyle="1">
    <w:name w:val="ListLabel 206"/>
    <w:qFormat/>
    <w:rPr>
      <w:rFonts w:cs="Symbol"/>
    </w:rPr>
  </w:style>
  <w:style w:type="character" w:styleId="ListLabel207" w:customStyle="1">
    <w:name w:val="ListLabel 207"/>
    <w:qFormat/>
    <w:rPr>
      <w:rFonts w:cs="Symbol"/>
    </w:rPr>
  </w:style>
  <w:style w:type="character" w:styleId="ListLabel208" w:customStyle="1">
    <w:name w:val="ListLabel 208"/>
    <w:qFormat/>
    <w:rPr>
      <w:rFonts w:ascii="Times New Roman" w:hAnsi="Times New Roman" w:cs="Symbol"/>
      <w:sz w:val="24"/>
    </w:rPr>
  </w:style>
  <w:style w:type="character" w:styleId="ListLabel209" w:customStyle="1">
    <w:name w:val="ListLabel 209"/>
    <w:qFormat/>
    <w:rPr>
      <w:rFonts w:cs="Symbol"/>
    </w:rPr>
  </w:style>
  <w:style w:type="character" w:styleId="ListLabel210" w:customStyle="1">
    <w:name w:val="ListLabel 210"/>
    <w:qFormat/>
    <w:rPr>
      <w:rFonts w:cs="Symbol"/>
    </w:rPr>
  </w:style>
  <w:style w:type="character" w:styleId="ListLabel211" w:customStyle="1">
    <w:name w:val="ListLabel 211"/>
    <w:qFormat/>
    <w:rPr>
      <w:rFonts w:cs="Symbol"/>
    </w:rPr>
  </w:style>
  <w:style w:type="character" w:styleId="ListLabel212" w:customStyle="1">
    <w:name w:val="ListLabel 212"/>
    <w:qFormat/>
    <w:rPr>
      <w:rFonts w:cs="Symbol"/>
    </w:rPr>
  </w:style>
  <w:style w:type="character" w:styleId="ListLabel213" w:customStyle="1">
    <w:name w:val="ListLabel 213"/>
    <w:qFormat/>
    <w:rPr>
      <w:rFonts w:cs="Symbol"/>
    </w:rPr>
  </w:style>
  <w:style w:type="character" w:styleId="ListLabel214" w:customStyle="1">
    <w:name w:val="ListLabel 214"/>
    <w:qFormat/>
    <w:rPr>
      <w:rFonts w:cs="Symbol"/>
    </w:rPr>
  </w:style>
  <w:style w:type="character" w:styleId="ListLabel215" w:customStyle="1">
    <w:name w:val="ListLabel 215"/>
    <w:qFormat/>
    <w:rPr>
      <w:rFonts w:cs="Symbol"/>
    </w:rPr>
  </w:style>
  <w:style w:type="character" w:styleId="ListLabel216" w:customStyle="1">
    <w:name w:val="ListLabel 216"/>
    <w:qFormat/>
    <w:rPr>
      <w:rFonts w:cs="Symbol"/>
    </w:rPr>
  </w:style>
  <w:style w:type="character" w:styleId="ListLabel217" w:customStyle="1">
    <w:name w:val="ListLabel 217"/>
    <w:qFormat/>
    <w:rPr>
      <w:rFonts w:cs="Wingdings"/>
    </w:rPr>
  </w:style>
  <w:style w:type="character" w:styleId="ListLabel218" w:customStyle="1">
    <w:name w:val="ListLabel 218"/>
    <w:qFormat/>
    <w:rPr>
      <w:rFonts w:cs="Wingdings"/>
    </w:rPr>
  </w:style>
  <w:style w:type="character" w:styleId="ListLabel219" w:customStyle="1">
    <w:name w:val="ListLabel 219"/>
    <w:qFormat/>
    <w:rPr>
      <w:rFonts w:cs="Wingdings"/>
    </w:rPr>
  </w:style>
  <w:style w:type="character" w:styleId="ListLabel220" w:customStyle="1">
    <w:name w:val="ListLabel 220"/>
    <w:qFormat/>
    <w:rPr>
      <w:rFonts w:cs="Wingdings"/>
    </w:rPr>
  </w:style>
  <w:style w:type="character" w:styleId="ListLabel221" w:customStyle="1">
    <w:name w:val="ListLabel 221"/>
    <w:qFormat/>
    <w:rPr>
      <w:rFonts w:cs="Wingdings"/>
    </w:rPr>
  </w:style>
  <w:style w:type="character" w:styleId="ListLabel222" w:customStyle="1">
    <w:name w:val="ListLabel 222"/>
    <w:qFormat/>
    <w:rPr>
      <w:rFonts w:cs="Wingdings"/>
    </w:rPr>
  </w:style>
  <w:style w:type="character" w:styleId="ListLabel223" w:customStyle="1">
    <w:name w:val="ListLabel 223"/>
    <w:qFormat/>
    <w:rPr>
      <w:rFonts w:cs="Wingdings"/>
    </w:rPr>
  </w:style>
  <w:style w:type="character" w:styleId="ListLabel224" w:customStyle="1">
    <w:name w:val="ListLabel 224"/>
    <w:qFormat/>
    <w:rPr>
      <w:rFonts w:cs="Wingdings"/>
    </w:rPr>
  </w:style>
  <w:style w:type="character" w:styleId="ListLabel225" w:customStyle="1">
    <w:name w:val="ListLabel 225"/>
    <w:qFormat/>
    <w:rPr>
      <w:rFonts w:cs="Wingdings"/>
    </w:rPr>
  </w:style>
  <w:style w:type="character" w:styleId="ListLabel226" w:customStyle="1">
    <w:name w:val="ListLabel 226"/>
    <w:qFormat/>
    <w:rPr>
      <w:rFonts w:ascii="Times New Roman" w:hAnsi="Times New Roman" w:cs="Symbol"/>
      <w:b w:val="false"/>
      <w:sz w:val="24"/>
    </w:rPr>
  </w:style>
  <w:style w:type="character" w:styleId="ListLabel227" w:customStyle="1">
    <w:name w:val="ListLabel 227"/>
    <w:qFormat/>
    <w:rPr>
      <w:rFonts w:cs="Symbol"/>
    </w:rPr>
  </w:style>
  <w:style w:type="character" w:styleId="ListLabel228" w:customStyle="1">
    <w:name w:val="ListLabel 228"/>
    <w:qFormat/>
    <w:rPr>
      <w:rFonts w:cs="Symbol"/>
    </w:rPr>
  </w:style>
  <w:style w:type="character" w:styleId="ListLabel229" w:customStyle="1">
    <w:name w:val="ListLabel 229"/>
    <w:qFormat/>
    <w:rPr>
      <w:rFonts w:cs="Symbol"/>
    </w:rPr>
  </w:style>
  <w:style w:type="character" w:styleId="ListLabel230" w:customStyle="1">
    <w:name w:val="ListLabel 230"/>
    <w:qFormat/>
    <w:rPr>
      <w:rFonts w:cs="Symbol"/>
    </w:rPr>
  </w:style>
  <w:style w:type="character" w:styleId="ListLabel231" w:customStyle="1">
    <w:name w:val="ListLabel 231"/>
    <w:qFormat/>
    <w:rPr>
      <w:rFonts w:cs="Symbol"/>
    </w:rPr>
  </w:style>
  <w:style w:type="character" w:styleId="ListLabel232" w:customStyle="1">
    <w:name w:val="ListLabel 232"/>
    <w:qFormat/>
    <w:rPr>
      <w:rFonts w:cs="Symbol"/>
    </w:rPr>
  </w:style>
  <w:style w:type="character" w:styleId="ListLabel233" w:customStyle="1">
    <w:name w:val="ListLabel 233"/>
    <w:qFormat/>
    <w:rPr>
      <w:rFonts w:cs="Symbol"/>
    </w:rPr>
  </w:style>
  <w:style w:type="character" w:styleId="ListLabel234" w:customStyle="1">
    <w:name w:val="ListLabel 234"/>
    <w:qFormat/>
    <w:rPr>
      <w:rFonts w:cs="Symbol"/>
    </w:rPr>
  </w:style>
  <w:style w:type="character" w:styleId="ListLabel235" w:customStyle="1">
    <w:name w:val="ListLabel 235"/>
    <w:qFormat/>
    <w:rPr>
      <w:rFonts w:ascii="Times New Roman" w:hAnsi="Times New Roman" w:cs="Symbol"/>
      <w:sz w:val="24"/>
    </w:rPr>
  </w:style>
  <w:style w:type="character" w:styleId="ListLabel236" w:customStyle="1">
    <w:name w:val="ListLabel 236"/>
    <w:qFormat/>
    <w:rPr>
      <w:rFonts w:cs="Symbol"/>
    </w:rPr>
  </w:style>
  <w:style w:type="character" w:styleId="ListLabel237" w:customStyle="1">
    <w:name w:val="ListLabel 237"/>
    <w:qFormat/>
    <w:rPr>
      <w:rFonts w:cs="Symbol"/>
    </w:rPr>
  </w:style>
  <w:style w:type="character" w:styleId="ListLabel238" w:customStyle="1">
    <w:name w:val="ListLabel 238"/>
    <w:qFormat/>
    <w:rPr>
      <w:rFonts w:cs="Symbol"/>
    </w:rPr>
  </w:style>
  <w:style w:type="character" w:styleId="ListLabel239" w:customStyle="1">
    <w:name w:val="ListLabel 239"/>
    <w:qFormat/>
    <w:rPr>
      <w:rFonts w:cs="Symbol"/>
    </w:rPr>
  </w:style>
  <w:style w:type="character" w:styleId="ListLabel240" w:customStyle="1">
    <w:name w:val="ListLabel 240"/>
    <w:qFormat/>
    <w:rPr>
      <w:rFonts w:cs="Symbol"/>
    </w:rPr>
  </w:style>
  <w:style w:type="character" w:styleId="ListLabel241" w:customStyle="1">
    <w:name w:val="ListLabel 241"/>
    <w:qFormat/>
    <w:rPr>
      <w:rFonts w:cs="Symbol"/>
    </w:rPr>
  </w:style>
  <w:style w:type="character" w:styleId="ListLabel242" w:customStyle="1">
    <w:name w:val="ListLabel 242"/>
    <w:qFormat/>
    <w:rPr>
      <w:rFonts w:cs="Symbol"/>
    </w:rPr>
  </w:style>
  <w:style w:type="character" w:styleId="ListLabel243" w:customStyle="1">
    <w:name w:val="ListLabel 243"/>
    <w:qFormat/>
    <w:rPr>
      <w:rFonts w:cs="Symbol"/>
    </w:rPr>
  </w:style>
  <w:style w:type="character" w:styleId="ListLabel244" w:customStyle="1">
    <w:name w:val="ListLabel 244"/>
    <w:qFormat/>
    <w:rPr>
      <w:rFonts w:cs="Wingdings"/>
    </w:rPr>
  </w:style>
  <w:style w:type="character" w:styleId="ListLabel245" w:customStyle="1">
    <w:name w:val="ListLabel 245"/>
    <w:qFormat/>
    <w:rPr>
      <w:rFonts w:cs="Wingdings"/>
    </w:rPr>
  </w:style>
  <w:style w:type="character" w:styleId="ListLabel246" w:customStyle="1">
    <w:name w:val="ListLabel 246"/>
    <w:qFormat/>
    <w:rPr>
      <w:rFonts w:cs="Wingdings"/>
    </w:rPr>
  </w:style>
  <w:style w:type="character" w:styleId="ListLabel247" w:customStyle="1">
    <w:name w:val="ListLabel 247"/>
    <w:qFormat/>
    <w:rPr>
      <w:rFonts w:cs="Wingdings"/>
    </w:rPr>
  </w:style>
  <w:style w:type="character" w:styleId="ListLabel248" w:customStyle="1">
    <w:name w:val="ListLabel 248"/>
    <w:qFormat/>
    <w:rPr>
      <w:rFonts w:cs="Wingdings"/>
    </w:rPr>
  </w:style>
  <w:style w:type="character" w:styleId="ListLabel249" w:customStyle="1">
    <w:name w:val="ListLabel 249"/>
    <w:qFormat/>
    <w:rPr>
      <w:rFonts w:cs="Wingdings"/>
    </w:rPr>
  </w:style>
  <w:style w:type="character" w:styleId="ListLabel250" w:customStyle="1">
    <w:name w:val="ListLabel 250"/>
    <w:qFormat/>
    <w:rPr>
      <w:rFonts w:cs="Wingdings"/>
    </w:rPr>
  </w:style>
  <w:style w:type="character" w:styleId="ListLabel251" w:customStyle="1">
    <w:name w:val="ListLabel 251"/>
    <w:qFormat/>
    <w:rPr>
      <w:rFonts w:cs="Wingdings"/>
    </w:rPr>
  </w:style>
  <w:style w:type="character" w:styleId="ListLabel252" w:customStyle="1">
    <w:name w:val="ListLabel 252"/>
    <w:qFormat/>
    <w:rPr>
      <w:rFonts w:cs="Wingdings"/>
    </w:rPr>
  </w:style>
  <w:style w:type="character" w:styleId="ListLabel253" w:customStyle="1">
    <w:name w:val="ListLabel 253"/>
    <w:qFormat/>
    <w:rPr>
      <w:rFonts w:cs="Symbol"/>
    </w:rPr>
  </w:style>
  <w:style w:type="character" w:styleId="ListLabel254" w:customStyle="1">
    <w:name w:val="ListLabel 254"/>
    <w:qFormat/>
    <w:rPr>
      <w:rFonts w:cs="Symbol"/>
    </w:rPr>
  </w:style>
  <w:style w:type="character" w:styleId="ListLabel255" w:customStyle="1">
    <w:name w:val="ListLabel 255"/>
    <w:qFormat/>
    <w:rPr>
      <w:rFonts w:cs="Symbol"/>
    </w:rPr>
  </w:style>
  <w:style w:type="character" w:styleId="ListLabel256" w:customStyle="1">
    <w:name w:val="ListLabel 256"/>
    <w:qFormat/>
    <w:rPr>
      <w:rFonts w:cs="Symbol"/>
    </w:rPr>
  </w:style>
  <w:style w:type="character" w:styleId="ListLabel257" w:customStyle="1">
    <w:name w:val="ListLabel 257"/>
    <w:qFormat/>
    <w:rPr>
      <w:rFonts w:cs="Symbol"/>
    </w:rPr>
  </w:style>
  <w:style w:type="character" w:styleId="ListLabel258" w:customStyle="1">
    <w:name w:val="ListLabel 258"/>
    <w:qFormat/>
    <w:rPr>
      <w:rFonts w:cs="Symbol"/>
    </w:rPr>
  </w:style>
  <w:style w:type="character" w:styleId="ListLabel259" w:customStyle="1">
    <w:name w:val="ListLabel 259"/>
    <w:qFormat/>
    <w:rPr>
      <w:rFonts w:cs="Symbol"/>
    </w:rPr>
  </w:style>
  <w:style w:type="character" w:styleId="ListLabel260" w:customStyle="1">
    <w:name w:val="ListLabel 260"/>
    <w:qFormat/>
    <w:rPr>
      <w:rFonts w:cs="Symbol"/>
    </w:rPr>
  </w:style>
  <w:style w:type="character" w:styleId="ListLabel261" w:customStyle="1">
    <w:name w:val="ListLabel 261"/>
    <w:qFormat/>
    <w:rPr>
      <w:rFonts w:cs="Symbol"/>
    </w:rPr>
  </w:style>
  <w:style w:type="character" w:styleId="ListLabel262">
    <w:name w:val="ListLabel 262"/>
    <w:qFormat/>
    <w:rPr>
      <w:rFonts w:ascii="Arial" w:hAnsi="Arial" w:cs="Symbol"/>
      <w:sz w:val="22"/>
    </w:rPr>
  </w:style>
  <w:style w:type="character" w:styleId="ListLabel263">
    <w:name w:val="ListLabel 263"/>
    <w:qFormat/>
    <w:rPr>
      <w:rFonts w:cs="Symbol"/>
    </w:rPr>
  </w:style>
  <w:style w:type="character" w:styleId="ListLabel264">
    <w:name w:val="ListLabel 264"/>
    <w:qFormat/>
    <w:rPr>
      <w:rFonts w:cs="Symbol"/>
    </w:rPr>
  </w:style>
  <w:style w:type="character" w:styleId="ListLabel265">
    <w:name w:val="ListLabel 265"/>
    <w:qFormat/>
    <w:rPr>
      <w:rFonts w:cs="Symbol"/>
    </w:rPr>
  </w:style>
  <w:style w:type="character" w:styleId="ListLabel266">
    <w:name w:val="ListLabel 266"/>
    <w:qFormat/>
    <w:rPr>
      <w:rFonts w:cs="Symbol"/>
    </w:rPr>
  </w:style>
  <w:style w:type="character" w:styleId="ListLabel267">
    <w:name w:val="ListLabel 267"/>
    <w:qFormat/>
    <w:rPr>
      <w:rFonts w:cs="Symbol"/>
    </w:rPr>
  </w:style>
  <w:style w:type="character" w:styleId="ListLabel268">
    <w:name w:val="ListLabel 268"/>
    <w:qFormat/>
    <w:rPr>
      <w:rFonts w:cs="Symbol"/>
    </w:rPr>
  </w:style>
  <w:style w:type="character" w:styleId="ListLabel269">
    <w:name w:val="ListLabel 269"/>
    <w:qFormat/>
    <w:rPr>
      <w:rFonts w:cs="Symbol"/>
    </w:rPr>
  </w:style>
  <w:style w:type="character" w:styleId="ListLabel270">
    <w:name w:val="ListLabel 270"/>
    <w:qFormat/>
    <w:rPr>
      <w:rFonts w:cs="Symbol"/>
    </w:rPr>
  </w:style>
  <w:style w:type="character" w:styleId="ListLabel271">
    <w:name w:val="ListLabel 271"/>
    <w:qFormat/>
    <w:rPr>
      <w:rFonts w:ascii="Arial" w:hAnsi="Arial" w:cs="Symbol"/>
      <w:sz w:val="22"/>
    </w:rPr>
  </w:style>
  <w:style w:type="character" w:styleId="ListLabel272">
    <w:name w:val="ListLabel 272"/>
    <w:qFormat/>
    <w:rPr>
      <w:rFonts w:cs="Symbol"/>
    </w:rPr>
  </w:style>
  <w:style w:type="character" w:styleId="ListLabel273">
    <w:name w:val="ListLabel 273"/>
    <w:qFormat/>
    <w:rPr>
      <w:rFonts w:cs="Symbol"/>
    </w:rPr>
  </w:style>
  <w:style w:type="character" w:styleId="ListLabel274">
    <w:name w:val="ListLabel 274"/>
    <w:qFormat/>
    <w:rPr>
      <w:rFonts w:cs="Symbol"/>
    </w:rPr>
  </w:style>
  <w:style w:type="character" w:styleId="ListLabel275">
    <w:name w:val="ListLabel 275"/>
    <w:qFormat/>
    <w:rPr>
      <w:rFonts w:cs="Symbol"/>
    </w:rPr>
  </w:style>
  <w:style w:type="character" w:styleId="ListLabel276">
    <w:name w:val="ListLabel 276"/>
    <w:qFormat/>
    <w:rPr>
      <w:rFonts w:cs="Symbol"/>
    </w:rPr>
  </w:style>
  <w:style w:type="character" w:styleId="ListLabel277">
    <w:name w:val="ListLabel 277"/>
    <w:qFormat/>
    <w:rPr>
      <w:rFonts w:cs="Symbol"/>
    </w:rPr>
  </w:style>
  <w:style w:type="character" w:styleId="ListLabel278">
    <w:name w:val="ListLabel 278"/>
    <w:qFormat/>
    <w:rPr>
      <w:rFonts w:cs="Symbol"/>
    </w:rPr>
  </w:style>
  <w:style w:type="character" w:styleId="ListLabel279">
    <w:name w:val="ListLabel 279"/>
    <w:qFormat/>
    <w:rPr>
      <w:rFonts w:cs="Symbol"/>
    </w:rPr>
  </w:style>
  <w:style w:type="character" w:styleId="ListLabel280">
    <w:name w:val="ListLabel 280"/>
    <w:qFormat/>
    <w:rPr>
      <w:rFonts w:cs="Arial"/>
      <w:b/>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Symbol"/>
      <w:b/>
    </w:rPr>
  </w:style>
  <w:style w:type="character" w:styleId="ListLabel290">
    <w:name w:val="ListLabel 290"/>
    <w:qFormat/>
    <w:rPr>
      <w:rFonts w:cs="Symbol"/>
    </w:rPr>
  </w:style>
  <w:style w:type="character" w:styleId="ListLabel291">
    <w:name w:val="ListLabel 291"/>
    <w:qFormat/>
    <w:rPr>
      <w:rFonts w:cs="Symbol"/>
    </w:rPr>
  </w:style>
  <w:style w:type="character" w:styleId="ListLabel292">
    <w:name w:val="ListLabel 292"/>
    <w:qFormat/>
    <w:rPr>
      <w:rFonts w:cs="Symbol"/>
    </w:rPr>
  </w:style>
  <w:style w:type="character" w:styleId="ListLabel293">
    <w:name w:val="ListLabel 293"/>
    <w:qFormat/>
    <w:rPr>
      <w:rFonts w:cs="Symbol"/>
    </w:rPr>
  </w:style>
  <w:style w:type="character" w:styleId="ListLabel294">
    <w:name w:val="ListLabel 294"/>
    <w:qFormat/>
    <w:rPr>
      <w:rFonts w:cs="Symbol"/>
    </w:rPr>
  </w:style>
  <w:style w:type="character" w:styleId="ListLabel295">
    <w:name w:val="ListLabel 295"/>
    <w:qFormat/>
    <w:rPr>
      <w:rFonts w:cs="Symbol"/>
    </w:rPr>
  </w:style>
  <w:style w:type="character" w:styleId="ListLabel296">
    <w:name w:val="ListLabel 296"/>
    <w:qFormat/>
    <w:rPr>
      <w:rFonts w:cs="Symbol"/>
    </w:rPr>
  </w:style>
  <w:style w:type="character" w:styleId="ListLabel297">
    <w:name w:val="ListLabel 297"/>
    <w:qFormat/>
    <w:rPr>
      <w:rFonts w:cs="Symbol"/>
    </w:rPr>
  </w:style>
  <w:style w:type="character" w:styleId="ListLabel298">
    <w:name w:val="ListLabel 298"/>
    <w:qFormat/>
    <w:rPr>
      <w:rFonts w:cs="Arial"/>
      <w:b/>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Symbol"/>
      <w:b/>
    </w:rPr>
  </w:style>
  <w:style w:type="character" w:styleId="ListLabel308">
    <w:name w:val="ListLabel 308"/>
    <w:qFormat/>
    <w:rPr>
      <w:rFonts w:cs="Symbol"/>
    </w:rPr>
  </w:style>
  <w:style w:type="character" w:styleId="ListLabel309">
    <w:name w:val="ListLabel 309"/>
    <w:qFormat/>
    <w:rPr>
      <w:rFonts w:cs="Symbol"/>
    </w:rPr>
  </w:style>
  <w:style w:type="character" w:styleId="ListLabel310">
    <w:name w:val="ListLabel 310"/>
    <w:qFormat/>
    <w:rPr>
      <w:rFonts w:cs="Symbol"/>
    </w:rPr>
  </w:style>
  <w:style w:type="character" w:styleId="ListLabel311">
    <w:name w:val="ListLabel 311"/>
    <w:qFormat/>
    <w:rPr>
      <w:rFonts w:cs="Symbol"/>
    </w:rPr>
  </w:style>
  <w:style w:type="character" w:styleId="ListLabel312">
    <w:name w:val="ListLabel 312"/>
    <w:qFormat/>
    <w:rPr>
      <w:rFonts w:cs="Symbol"/>
    </w:rPr>
  </w:style>
  <w:style w:type="character" w:styleId="ListLabel313">
    <w:name w:val="ListLabel 313"/>
    <w:qFormat/>
    <w:rPr>
      <w:rFonts w:cs="Symbol"/>
    </w:rPr>
  </w:style>
  <w:style w:type="character" w:styleId="ListLabel314">
    <w:name w:val="ListLabel 314"/>
    <w:qFormat/>
    <w:rPr>
      <w:rFonts w:cs="Symbol"/>
    </w:rPr>
  </w:style>
  <w:style w:type="character" w:styleId="ListLabel315">
    <w:name w:val="ListLabel 315"/>
    <w:qFormat/>
    <w:rPr>
      <w:rFonts w:cs="Symbol"/>
    </w:rPr>
  </w:style>
  <w:style w:type="character" w:styleId="ListLabel316">
    <w:name w:val="ListLabel 316"/>
    <w:qFormat/>
    <w:rPr>
      <w:rFonts w:cs="Arial"/>
      <w:b/>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Symbol"/>
    </w:rPr>
  </w:style>
  <w:style w:type="character" w:styleId="ListLabel326">
    <w:name w:val="ListLabel 326"/>
    <w:qFormat/>
    <w:rPr>
      <w:rFonts w:cs="Wingdings"/>
    </w:rPr>
  </w:style>
  <w:style w:type="character" w:styleId="ListLabel327">
    <w:name w:val="ListLabel 327"/>
    <w:qFormat/>
    <w:rPr>
      <w:rFonts w:cs="Wingdings"/>
    </w:rPr>
  </w:style>
  <w:style w:type="character" w:styleId="ListLabel328">
    <w:name w:val="ListLabel 328"/>
    <w:qFormat/>
    <w:rPr>
      <w:rFonts w:cs="Wingdings"/>
    </w:rPr>
  </w:style>
  <w:style w:type="character" w:styleId="ListLabel329">
    <w:name w:val="ListLabel 329"/>
    <w:qFormat/>
    <w:rPr>
      <w:rFonts w:cs="Wingdings"/>
    </w:rPr>
  </w:style>
  <w:style w:type="character" w:styleId="ListLabel330">
    <w:name w:val="ListLabel 330"/>
    <w:qFormat/>
    <w:rPr>
      <w:rFonts w:cs="Wingdings"/>
    </w:rPr>
  </w:style>
  <w:style w:type="character" w:styleId="ListLabel331">
    <w:name w:val="ListLabel 331"/>
    <w:qFormat/>
    <w:rPr>
      <w:rFonts w:cs="Wingdings"/>
    </w:rPr>
  </w:style>
  <w:style w:type="character" w:styleId="ListLabel332">
    <w:name w:val="ListLabel 332"/>
    <w:qFormat/>
    <w:rPr>
      <w:rFonts w:cs="Wingdings"/>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Symbol"/>
    </w:rPr>
  </w:style>
  <w:style w:type="character" w:styleId="ListLabel336">
    <w:name w:val="ListLabel 336"/>
    <w:qFormat/>
    <w:rPr>
      <w:rFonts w:cs="Symbol"/>
    </w:rPr>
  </w:style>
  <w:style w:type="character" w:styleId="ListLabel337">
    <w:name w:val="ListLabel 337"/>
    <w:qFormat/>
    <w:rPr>
      <w:rFonts w:cs="Symbol"/>
    </w:rPr>
  </w:style>
  <w:style w:type="character" w:styleId="ListLabel338">
    <w:name w:val="ListLabel 338"/>
    <w:qFormat/>
    <w:rPr>
      <w:rFonts w:cs="Symbol"/>
    </w:rPr>
  </w:style>
  <w:style w:type="character" w:styleId="ListLabel339">
    <w:name w:val="ListLabel 339"/>
    <w:qFormat/>
    <w:rPr>
      <w:rFonts w:cs="Symbol"/>
    </w:rPr>
  </w:style>
  <w:style w:type="character" w:styleId="ListLabel340">
    <w:name w:val="ListLabel 340"/>
    <w:qFormat/>
    <w:rPr>
      <w:rFonts w:cs="Symbol"/>
    </w:rPr>
  </w:style>
  <w:style w:type="character" w:styleId="ListLabel341">
    <w:name w:val="ListLabel 341"/>
    <w:qFormat/>
    <w:rPr>
      <w:rFonts w:cs="Symbol"/>
    </w:rPr>
  </w:style>
  <w:style w:type="character" w:styleId="ListLabel342">
    <w:name w:val="ListLabel 342"/>
    <w:qFormat/>
    <w:rPr>
      <w:rFonts w:cs="Symbol"/>
    </w:rPr>
  </w:style>
  <w:style w:type="character" w:styleId="ListLabel343">
    <w:name w:val="ListLabel 343"/>
    <w:qFormat/>
    <w:rPr>
      <w:rFonts w:ascii="Arial" w:hAnsi="Arial" w:cs="Symbol"/>
      <w:b w:val="false"/>
      <w:sz w:val="22"/>
    </w:rPr>
  </w:style>
  <w:style w:type="character" w:styleId="ListLabel344">
    <w:name w:val="ListLabel 344"/>
    <w:qFormat/>
    <w:rPr>
      <w:rFonts w:cs="Symbol"/>
    </w:rPr>
  </w:style>
  <w:style w:type="character" w:styleId="ListLabel345">
    <w:name w:val="ListLabel 345"/>
    <w:qFormat/>
    <w:rPr>
      <w:rFonts w:cs="Symbol"/>
    </w:rPr>
  </w:style>
  <w:style w:type="character" w:styleId="ListLabel346">
    <w:name w:val="ListLabel 346"/>
    <w:qFormat/>
    <w:rPr>
      <w:rFonts w:cs="Symbol"/>
    </w:rPr>
  </w:style>
  <w:style w:type="character" w:styleId="ListLabel347">
    <w:name w:val="ListLabel 347"/>
    <w:qFormat/>
    <w:rPr>
      <w:rFonts w:cs="Symbol"/>
    </w:rPr>
  </w:style>
  <w:style w:type="character" w:styleId="ListLabel348">
    <w:name w:val="ListLabel 348"/>
    <w:qFormat/>
    <w:rPr>
      <w:rFonts w:cs="Symbol"/>
    </w:rPr>
  </w:style>
  <w:style w:type="character" w:styleId="ListLabel349">
    <w:name w:val="ListLabel 349"/>
    <w:qFormat/>
    <w:rPr>
      <w:rFonts w:cs="Symbol"/>
    </w:rPr>
  </w:style>
  <w:style w:type="character" w:styleId="ListLabel350">
    <w:name w:val="ListLabel 350"/>
    <w:qFormat/>
    <w:rPr>
      <w:rFonts w:cs="Symbol"/>
    </w:rPr>
  </w:style>
  <w:style w:type="character" w:styleId="ListLabel351">
    <w:name w:val="ListLabel 351"/>
    <w:qFormat/>
    <w:rPr>
      <w:rFonts w:cs="Symbol"/>
    </w:rPr>
  </w:style>
  <w:style w:type="character" w:styleId="ListLabel352">
    <w:name w:val="ListLabel 352"/>
    <w:qFormat/>
    <w:rPr>
      <w:rFonts w:ascii="Arial" w:hAnsi="Arial" w:cs="Symbol"/>
      <w:sz w:val="22"/>
    </w:rPr>
  </w:style>
  <w:style w:type="character" w:styleId="ListLabel353">
    <w:name w:val="ListLabel 353"/>
    <w:qFormat/>
    <w:rPr>
      <w:rFonts w:cs="Symbol"/>
    </w:rPr>
  </w:style>
  <w:style w:type="character" w:styleId="ListLabel354">
    <w:name w:val="ListLabel 354"/>
    <w:qFormat/>
    <w:rPr>
      <w:rFonts w:cs="Symbol"/>
    </w:rPr>
  </w:style>
  <w:style w:type="character" w:styleId="ListLabel355">
    <w:name w:val="ListLabel 355"/>
    <w:qFormat/>
    <w:rPr>
      <w:rFonts w:cs="Symbol"/>
    </w:rPr>
  </w:style>
  <w:style w:type="character" w:styleId="ListLabel356">
    <w:name w:val="ListLabel 356"/>
    <w:qFormat/>
    <w:rPr>
      <w:rFonts w:cs="Symbol"/>
    </w:rPr>
  </w:style>
  <w:style w:type="character" w:styleId="ListLabel357">
    <w:name w:val="ListLabel 357"/>
    <w:qFormat/>
    <w:rPr>
      <w:rFonts w:cs="Symbol"/>
    </w:rPr>
  </w:style>
  <w:style w:type="character" w:styleId="ListLabel358">
    <w:name w:val="ListLabel 358"/>
    <w:qFormat/>
    <w:rPr>
      <w:rFonts w:cs="Symbol"/>
    </w:rPr>
  </w:style>
  <w:style w:type="character" w:styleId="ListLabel359">
    <w:name w:val="ListLabel 359"/>
    <w:qFormat/>
    <w:rPr>
      <w:rFonts w:cs="Symbol"/>
    </w:rPr>
  </w:style>
  <w:style w:type="character" w:styleId="ListLabel360">
    <w:name w:val="ListLabel 360"/>
    <w:qFormat/>
    <w:rPr>
      <w:rFonts w:cs="Symbol"/>
    </w:rPr>
  </w:style>
  <w:style w:type="character" w:styleId="ListLabel361">
    <w:name w:val="ListLabel 361"/>
    <w:qFormat/>
    <w:rPr>
      <w:rFonts w:ascii="Arial" w:hAnsi="Arial" w:cs="Symbol"/>
      <w:sz w:val="22"/>
    </w:rPr>
  </w:style>
  <w:style w:type="character" w:styleId="ListLabel362">
    <w:name w:val="ListLabel 362"/>
    <w:qFormat/>
    <w:rPr>
      <w:rFonts w:cs="Symbol"/>
    </w:rPr>
  </w:style>
  <w:style w:type="character" w:styleId="ListLabel363">
    <w:name w:val="ListLabel 363"/>
    <w:qFormat/>
    <w:rPr>
      <w:rFonts w:cs="Symbol"/>
    </w:rPr>
  </w:style>
  <w:style w:type="character" w:styleId="ListLabel364">
    <w:name w:val="ListLabel 364"/>
    <w:qFormat/>
    <w:rPr>
      <w:rFonts w:cs="Symbol"/>
    </w:rPr>
  </w:style>
  <w:style w:type="character" w:styleId="ListLabel365">
    <w:name w:val="ListLabel 365"/>
    <w:qFormat/>
    <w:rPr>
      <w:rFonts w:cs="Symbol"/>
    </w:rPr>
  </w:style>
  <w:style w:type="character" w:styleId="ListLabel366">
    <w:name w:val="ListLabel 366"/>
    <w:qFormat/>
    <w:rPr>
      <w:rFonts w:cs="Symbol"/>
    </w:rPr>
  </w:style>
  <w:style w:type="character" w:styleId="ListLabel367">
    <w:name w:val="ListLabel 367"/>
    <w:qFormat/>
    <w:rPr>
      <w:rFonts w:cs="Symbol"/>
    </w:rPr>
  </w:style>
  <w:style w:type="character" w:styleId="ListLabel368">
    <w:name w:val="ListLabel 368"/>
    <w:qFormat/>
    <w:rPr>
      <w:rFonts w:cs="Symbol"/>
    </w:rPr>
  </w:style>
  <w:style w:type="character" w:styleId="ListLabel369">
    <w:name w:val="ListLabel 369"/>
    <w:qFormat/>
    <w:rPr>
      <w:rFonts w:cs="Symbol"/>
    </w:rPr>
  </w:style>
  <w:style w:type="character" w:styleId="ListLabel370">
    <w:name w:val="ListLabel 370"/>
    <w:qFormat/>
    <w:rPr>
      <w:rFonts w:ascii="Arial" w:hAnsi="Arial" w:cs="Wingdings"/>
      <w:sz w:val="22"/>
    </w:rPr>
  </w:style>
  <w:style w:type="character" w:styleId="ListLabel371">
    <w:name w:val="ListLabel 371"/>
    <w:qFormat/>
    <w:rPr>
      <w:rFonts w:cs="Symbol"/>
    </w:rPr>
  </w:style>
  <w:style w:type="character" w:styleId="ListLabel372">
    <w:name w:val="ListLabel 372"/>
    <w:qFormat/>
    <w:rPr>
      <w:rFonts w:cs="Symbol"/>
    </w:rPr>
  </w:style>
  <w:style w:type="character" w:styleId="ListLabel373">
    <w:name w:val="ListLabel 373"/>
    <w:qFormat/>
    <w:rPr>
      <w:rFonts w:cs="Symbol"/>
    </w:rPr>
  </w:style>
  <w:style w:type="character" w:styleId="ListLabel374">
    <w:name w:val="ListLabel 374"/>
    <w:qFormat/>
    <w:rPr>
      <w:rFonts w:cs="Symbol"/>
    </w:rPr>
  </w:style>
  <w:style w:type="character" w:styleId="ListLabel375">
    <w:name w:val="ListLabel 375"/>
    <w:qFormat/>
    <w:rPr>
      <w:rFonts w:cs="Symbol"/>
    </w:rPr>
  </w:style>
  <w:style w:type="character" w:styleId="ListLabel376">
    <w:name w:val="ListLabel 376"/>
    <w:qFormat/>
    <w:rPr>
      <w:rFonts w:cs="Symbol"/>
    </w:rPr>
  </w:style>
  <w:style w:type="character" w:styleId="ListLabel377">
    <w:name w:val="ListLabel 377"/>
    <w:qFormat/>
    <w:rPr>
      <w:rFonts w:cs="Symbol"/>
    </w:rPr>
  </w:style>
  <w:style w:type="character" w:styleId="ListLabel378">
    <w:name w:val="ListLabel 378"/>
    <w:qFormat/>
    <w:rPr>
      <w:rFonts w:cs="Symbol"/>
    </w:rPr>
  </w:style>
  <w:style w:type="character" w:styleId="ListLabel379">
    <w:name w:val="ListLabel 379"/>
    <w:qFormat/>
    <w:rPr>
      <w:rFonts w:cs="Symbol"/>
    </w:rPr>
  </w:style>
  <w:style w:type="character" w:styleId="ListLabel380">
    <w:name w:val="ListLabel 380"/>
    <w:qFormat/>
    <w:rPr>
      <w:rFonts w:ascii="Arial" w:hAnsi="Arial" w:cs="Symbol"/>
      <w:sz w:val="22"/>
    </w:rPr>
  </w:style>
  <w:style w:type="character" w:styleId="ListLabel381">
    <w:name w:val="ListLabel 381"/>
    <w:qFormat/>
    <w:rPr>
      <w:rFonts w:cs="Symbol"/>
    </w:rPr>
  </w:style>
  <w:style w:type="character" w:styleId="ListLabel382">
    <w:name w:val="ListLabel 382"/>
    <w:qFormat/>
    <w:rPr>
      <w:rFonts w:cs="Symbol"/>
    </w:rPr>
  </w:style>
  <w:style w:type="character" w:styleId="ListLabel383">
    <w:name w:val="ListLabel 383"/>
    <w:qFormat/>
    <w:rPr>
      <w:rFonts w:cs="Symbol"/>
    </w:rPr>
  </w:style>
  <w:style w:type="character" w:styleId="ListLabel384">
    <w:name w:val="ListLabel 384"/>
    <w:qFormat/>
    <w:rPr>
      <w:rFonts w:cs="Symbol"/>
    </w:rPr>
  </w:style>
  <w:style w:type="character" w:styleId="ListLabel385">
    <w:name w:val="ListLabel 385"/>
    <w:qFormat/>
    <w:rPr>
      <w:rFonts w:cs="Symbol"/>
    </w:rPr>
  </w:style>
  <w:style w:type="character" w:styleId="ListLabel386">
    <w:name w:val="ListLabel 386"/>
    <w:qFormat/>
    <w:rPr>
      <w:rFonts w:cs="Symbol"/>
    </w:rPr>
  </w:style>
  <w:style w:type="character" w:styleId="ListLabel387">
    <w:name w:val="ListLabel 387"/>
    <w:qFormat/>
    <w:rPr>
      <w:rFonts w:cs="Symbol"/>
    </w:rPr>
  </w:style>
  <w:style w:type="character" w:styleId="ListLabel388">
    <w:name w:val="ListLabel 388"/>
    <w:qFormat/>
    <w:rPr>
      <w:rFonts w:cs="Symbol"/>
    </w:rPr>
  </w:style>
  <w:style w:type="character" w:styleId="ListLabel389">
    <w:name w:val="ListLabel 389"/>
    <w:qFormat/>
    <w:rPr>
      <w:rFonts w:ascii="Arial" w:hAnsi="Arial" w:cs="Wingdings"/>
      <w:sz w:val="22"/>
    </w:rPr>
  </w:style>
  <w:style w:type="character" w:styleId="ListLabel390">
    <w:name w:val="ListLabel 390"/>
    <w:qFormat/>
    <w:rPr>
      <w:rFonts w:cs="Symbol"/>
    </w:rPr>
  </w:style>
  <w:style w:type="character" w:styleId="ListLabel391">
    <w:name w:val="ListLabel 391"/>
    <w:qFormat/>
    <w:rPr>
      <w:rFonts w:cs="Symbol"/>
    </w:rPr>
  </w:style>
  <w:style w:type="character" w:styleId="ListLabel392">
    <w:name w:val="ListLabel 392"/>
    <w:qFormat/>
    <w:rPr>
      <w:rFonts w:cs="Symbol"/>
    </w:rPr>
  </w:style>
  <w:style w:type="character" w:styleId="ListLabel393">
    <w:name w:val="ListLabel 393"/>
    <w:qFormat/>
    <w:rPr>
      <w:rFonts w:cs="Symbol"/>
    </w:rPr>
  </w:style>
  <w:style w:type="character" w:styleId="ListLabel394">
    <w:name w:val="ListLabel 394"/>
    <w:qFormat/>
    <w:rPr>
      <w:rFonts w:cs="Symbol"/>
    </w:rPr>
  </w:style>
  <w:style w:type="character" w:styleId="ListLabel395">
    <w:name w:val="ListLabel 395"/>
    <w:qFormat/>
    <w:rPr>
      <w:rFonts w:cs="Symbol"/>
    </w:rPr>
  </w:style>
  <w:style w:type="character" w:styleId="ListLabel396">
    <w:name w:val="ListLabel 396"/>
    <w:qFormat/>
    <w:rPr>
      <w:rFonts w:cs="Symbol"/>
    </w:rPr>
  </w:style>
  <w:style w:type="character" w:styleId="ListLabel397">
    <w:name w:val="ListLabel 397"/>
    <w:qFormat/>
    <w:rPr>
      <w:rFonts w:cs="Symbol"/>
    </w:rPr>
  </w:style>
  <w:style w:type="character" w:styleId="ListLabel398">
    <w:name w:val="ListLabel 398"/>
    <w:qFormat/>
    <w:rPr>
      <w:rFonts w:cs="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ascii="Arial" w:hAnsi="Arial" w:cs="Symbol"/>
      <w:sz w:val="22"/>
    </w:rPr>
  </w:style>
  <w:style w:type="character" w:styleId="ListLabel409">
    <w:name w:val="ListLabel 409"/>
    <w:qFormat/>
    <w:rPr>
      <w:rFonts w:cs="Symbol"/>
    </w:rPr>
  </w:style>
  <w:style w:type="character" w:styleId="ListLabel410">
    <w:name w:val="ListLabel 410"/>
    <w:qFormat/>
    <w:rPr>
      <w:rFonts w:cs="Symbol"/>
    </w:rPr>
  </w:style>
  <w:style w:type="character" w:styleId="ListLabel411">
    <w:name w:val="ListLabel 411"/>
    <w:qFormat/>
    <w:rPr>
      <w:rFonts w:cs="Symbol"/>
    </w:rPr>
  </w:style>
  <w:style w:type="character" w:styleId="ListLabel412">
    <w:name w:val="ListLabel 412"/>
    <w:qFormat/>
    <w:rPr>
      <w:rFonts w:cs="Symbol"/>
    </w:rPr>
  </w:style>
  <w:style w:type="character" w:styleId="ListLabel413">
    <w:name w:val="ListLabel 413"/>
    <w:qFormat/>
    <w:rPr>
      <w:rFonts w:cs="Symbol"/>
    </w:rPr>
  </w:style>
  <w:style w:type="character" w:styleId="ListLabel414">
    <w:name w:val="ListLabel 414"/>
    <w:qFormat/>
    <w:rPr>
      <w:rFonts w:cs="Symbol"/>
    </w:rPr>
  </w:style>
  <w:style w:type="character" w:styleId="ListLabel415">
    <w:name w:val="ListLabel 415"/>
    <w:qFormat/>
    <w:rPr>
      <w:rFonts w:cs="Symbol"/>
    </w:rPr>
  </w:style>
  <w:style w:type="character" w:styleId="ListLabel416">
    <w:name w:val="ListLabel 416"/>
    <w:qFormat/>
    <w:rPr>
      <w:rFonts w:cs="Symbol"/>
    </w:rPr>
  </w:style>
  <w:style w:type="character" w:styleId="ListLabel417">
    <w:name w:val="ListLabel 417"/>
    <w:qFormat/>
    <w:rPr>
      <w:rFonts w:ascii="Arial" w:hAnsi="Arial" w:cs="Wingdings"/>
      <w:sz w:val="22"/>
    </w:rPr>
  </w:style>
  <w:style w:type="character" w:styleId="ListLabel418">
    <w:name w:val="ListLabel 418"/>
    <w:qFormat/>
    <w:rPr>
      <w:rFonts w:cs="Symbol"/>
    </w:rPr>
  </w:style>
  <w:style w:type="character" w:styleId="ListLabel419">
    <w:name w:val="ListLabel 419"/>
    <w:qFormat/>
    <w:rPr>
      <w:rFonts w:cs="Symbol"/>
    </w:rPr>
  </w:style>
  <w:style w:type="character" w:styleId="ListLabel420">
    <w:name w:val="ListLabel 420"/>
    <w:qFormat/>
    <w:rPr>
      <w:rFonts w:cs="Symbol"/>
    </w:rPr>
  </w:style>
  <w:style w:type="character" w:styleId="ListLabel421">
    <w:name w:val="ListLabel 421"/>
    <w:qFormat/>
    <w:rPr>
      <w:rFonts w:cs="Symbol"/>
    </w:rPr>
  </w:style>
  <w:style w:type="character" w:styleId="ListLabel422">
    <w:name w:val="ListLabel 422"/>
    <w:qFormat/>
    <w:rPr>
      <w:rFonts w:cs="Symbol"/>
    </w:rPr>
  </w:style>
  <w:style w:type="character" w:styleId="ListLabel423">
    <w:name w:val="ListLabel 423"/>
    <w:qFormat/>
    <w:rPr>
      <w:rFonts w:cs="Symbol"/>
    </w:rPr>
  </w:style>
  <w:style w:type="character" w:styleId="ListLabel424">
    <w:name w:val="ListLabel 424"/>
    <w:qFormat/>
    <w:rPr>
      <w:rFonts w:cs="Symbol"/>
    </w:rPr>
  </w:style>
  <w:style w:type="character" w:styleId="ListLabel425">
    <w:name w:val="ListLabel 425"/>
    <w:qFormat/>
    <w:rPr>
      <w:rFonts w:cs="Symbol"/>
    </w:rPr>
  </w:style>
  <w:style w:type="character" w:styleId="ListLabel426">
    <w:name w:val="ListLabel 426"/>
    <w:qFormat/>
    <w:rPr>
      <w:rFonts w:cs="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ascii="Arial" w:hAnsi="Arial" w:cs="Symbol"/>
      <w:sz w:val="22"/>
    </w:rPr>
  </w:style>
  <w:style w:type="character" w:styleId="ListLabel437">
    <w:name w:val="ListLabel 437"/>
    <w:qFormat/>
    <w:rPr>
      <w:rFonts w:cs="Symbol"/>
    </w:rPr>
  </w:style>
  <w:style w:type="character" w:styleId="ListLabel438">
    <w:name w:val="ListLabel 438"/>
    <w:qFormat/>
    <w:rPr>
      <w:rFonts w:cs="Symbol"/>
    </w:rPr>
  </w:style>
  <w:style w:type="character" w:styleId="ListLabel439">
    <w:name w:val="ListLabel 439"/>
    <w:qFormat/>
    <w:rPr>
      <w:rFonts w:cs="Symbol"/>
    </w:rPr>
  </w:style>
  <w:style w:type="character" w:styleId="ListLabel440">
    <w:name w:val="ListLabel 440"/>
    <w:qFormat/>
    <w:rPr>
      <w:rFonts w:cs="Symbol"/>
    </w:rPr>
  </w:style>
  <w:style w:type="character" w:styleId="ListLabel441">
    <w:name w:val="ListLabel 441"/>
    <w:qFormat/>
    <w:rPr>
      <w:rFonts w:cs="Symbol"/>
    </w:rPr>
  </w:style>
  <w:style w:type="character" w:styleId="ListLabel442">
    <w:name w:val="ListLabel 442"/>
    <w:qFormat/>
    <w:rPr>
      <w:rFonts w:cs="Symbol"/>
    </w:rPr>
  </w:style>
  <w:style w:type="character" w:styleId="ListLabel443">
    <w:name w:val="ListLabel 443"/>
    <w:qFormat/>
    <w:rPr>
      <w:rFonts w:cs="Symbol"/>
    </w:rPr>
  </w:style>
  <w:style w:type="character" w:styleId="ListLabel444">
    <w:name w:val="ListLabel 444"/>
    <w:qFormat/>
    <w:rPr>
      <w:rFonts w:cs="Symbol"/>
    </w:rPr>
  </w:style>
  <w:style w:type="character" w:styleId="ListLabel445">
    <w:name w:val="ListLabel 445"/>
    <w:qFormat/>
    <w:rPr>
      <w:rFonts w:ascii="Arial" w:hAnsi="Arial" w:cs="Wingdings"/>
      <w:sz w:val="22"/>
    </w:rPr>
  </w:style>
  <w:style w:type="character" w:styleId="ListLabel446">
    <w:name w:val="ListLabel 446"/>
    <w:qFormat/>
    <w:rPr>
      <w:rFonts w:cs="Symbol"/>
    </w:rPr>
  </w:style>
  <w:style w:type="character" w:styleId="ListLabel447">
    <w:name w:val="ListLabel 447"/>
    <w:qFormat/>
    <w:rPr>
      <w:rFonts w:cs="Symbol"/>
    </w:rPr>
  </w:style>
  <w:style w:type="character" w:styleId="ListLabel448">
    <w:name w:val="ListLabel 448"/>
    <w:qFormat/>
    <w:rPr>
      <w:rFonts w:cs="Symbol"/>
    </w:rPr>
  </w:style>
  <w:style w:type="character" w:styleId="ListLabel449">
    <w:name w:val="ListLabel 449"/>
    <w:qFormat/>
    <w:rPr>
      <w:rFonts w:cs="Symbol"/>
    </w:rPr>
  </w:style>
  <w:style w:type="character" w:styleId="ListLabel450">
    <w:name w:val="ListLabel 450"/>
    <w:qFormat/>
    <w:rPr>
      <w:rFonts w:cs="Symbol"/>
    </w:rPr>
  </w:style>
  <w:style w:type="character" w:styleId="ListLabel451">
    <w:name w:val="ListLabel 451"/>
    <w:qFormat/>
    <w:rPr>
      <w:rFonts w:cs="Symbol"/>
    </w:rPr>
  </w:style>
  <w:style w:type="character" w:styleId="ListLabel452">
    <w:name w:val="ListLabel 452"/>
    <w:qFormat/>
    <w:rPr>
      <w:rFonts w:cs="Symbol"/>
    </w:rPr>
  </w:style>
  <w:style w:type="character" w:styleId="ListLabel453">
    <w:name w:val="ListLabel 453"/>
    <w:qFormat/>
    <w:rPr>
      <w:rFonts w:cs="Symbol"/>
    </w:rPr>
  </w:style>
  <w:style w:type="character" w:styleId="ListLabel454">
    <w:name w:val="ListLabel 454"/>
    <w:qFormat/>
    <w:rPr>
      <w:rFonts w:cs="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ascii="Arial" w:hAnsi="Arial" w:cs="Symbol"/>
      <w:sz w:val="22"/>
    </w:rPr>
  </w:style>
  <w:style w:type="character" w:styleId="ListLabel465">
    <w:name w:val="ListLabel 465"/>
    <w:qFormat/>
    <w:rPr>
      <w:rFonts w:cs="Symbol"/>
    </w:rPr>
  </w:style>
  <w:style w:type="character" w:styleId="ListLabel466">
    <w:name w:val="ListLabel 466"/>
    <w:qFormat/>
    <w:rPr>
      <w:rFonts w:cs="Symbol"/>
    </w:rPr>
  </w:style>
  <w:style w:type="character" w:styleId="ListLabel467">
    <w:name w:val="ListLabel 467"/>
    <w:qFormat/>
    <w:rPr>
      <w:rFonts w:cs="Symbol"/>
    </w:rPr>
  </w:style>
  <w:style w:type="character" w:styleId="ListLabel468">
    <w:name w:val="ListLabel 468"/>
    <w:qFormat/>
    <w:rPr>
      <w:rFonts w:cs="Symbol"/>
    </w:rPr>
  </w:style>
  <w:style w:type="character" w:styleId="ListLabel469">
    <w:name w:val="ListLabel 469"/>
    <w:qFormat/>
    <w:rPr>
      <w:rFonts w:cs="Symbol"/>
    </w:rPr>
  </w:style>
  <w:style w:type="character" w:styleId="ListLabel470">
    <w:name w:val="ListLabel 470"/>
    <w:qFormat/>
    <w:rPr>
      <w:rFonts w:cs="Symbol"/>
    </w:rPr>
  </w:style>
  <w:style w:type="character" w:styleId="ListLabel471">
    <w:name w:val="ListLabel 471"/>
    <w:qFormat/>
    <w:rPr>
      <w:rFonts w:cs="Symbol"/>
    </w:rPr>
  </w:style>
  <w:style w:type="character" w:styleId="ListLabel472">
    <w:name w:val="ListLabel 472"/>
    <w:qFormat/>
    <w:rPr>
      <w:rFonts w:cs="Symbol"/>
    </w:rPr>
  </w:style>
  <w:style w:type="character" w:styleId="ListLabel473">
    <w:name w:val="ListLabel 473"/>
    <w:qFormat/>
    <w:rPr>
      <w:rFonts w:ascii="Arial" w:hAnsi="Arial" w:cs="Wingdings"/>
      <w:sz w:val="22"/>
    </w:rPr>
  </w:style>
  <w:style w:type="character" w:styleId="ListLabel474">
    <w:name w:val="ListLabel 474"/>
    <w:qFormat/>
    <w:rPr>
      <w:rFonts w:cs="Symbol"/>
    </w:rPr>
  </w:style>
  <w:style w:type="character" w:styleId="ListLabel475">
    <w:name w:val="ListLabel 475"/>
    <w:qFormat/>
    <w:rPr>
      <w:rFonts w:cs="Symbol"/>
    </w:rPr>
  </w:style>
  <w:style w:type="character" w:styleId="ListLabel476">
    <w:name w:val="ListLabel 476"/>
    <w:qFormat/>
    <w:rPr>
      <w:rFonts w:cs="Symbol"/>
    </w:rPr>
  </w:style>
  <w:style w:type="character" w:styleId="ListLabel477">
    <w:name w:val="ListLabel 477"/>
    <w:qFormat/>
    <w:rPr>
      <w:rFonts w:cs="Symbol"/>
    </w:rPr>
  </w:style>
  <w:style w:type="character" w:styleId="ListLabel478">
    <w:name w:val="ListLabel 478"/>
    <w:qFormat/>
    <w:rPr>
      <w:rFonts w:cs="Symbol"/>
    </w:rPr>
  </w:style>
  <w:style w:type="character" w:styleId="ListLabel479">
    <w:name w:val="ListLabel 479"/>
    <w:qFormat/>
    <w:rPr>
      <w:rFonts w:cs="Symbol"/>
    </w:rPr>
  </w:style>
  <w:style w:type="character" w:styleId="ListLabel480">
    <w:name w:val="ListLabel 480"/>
    <w:qFormat/>
    <w:rPr>
      <w:rFonts w:cs="Symbol"/>
    </w:rPr>
  </w:style>
  <w:style w:type="character" w:styleId="ListLabel481">
    <w:name w:val="ListLabel 481"/>
    <w:qFormat/>
    <w:rPr>
      <w:rFonts w:cs="Symbol"/>
    </w:rPr>
  </w:style>
  <w:style w:type="character" w:styleId="ListLabel482">
    <w:name w:val="ListLabel 482"/>
    <w:qFormat/>
    <w:rPr>
      <w:rFonts w:cs="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Wingdings"/>
    </w:rPr>
  </w:style>
  <w:style w:type="character" w:styleId="ListLabel493">
    <w:name w:val="ListLabel 493"/>
    <w:qFormat/>
    <w:rPr>
      <w:rFonts w:ascii="Arial" w:hAnsi="Arial" w:cs="OpenSymbol"/>
      <w:sz w:val="22"/>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ascii="Arial" w:hAnsi="Arial" w:cs="Wingdings"/>
      <w:sz w:val="22"/>
    </w:rPr>
  </w:style>
  <w:style w:type="character" w:styleId="ListLabel502">
    <w:name w:val="ListLabel 502"/>
    <w:qFormat/>
    <w:rPr>
      <w:rFonts w:ascii="Arial" w:hAnsi="Arial" w:cs="OpenSymbol"/>
      <w:sz w:val="22"/>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Wingdings"/>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Wingdings"/>
    </w:rPr>
  </w:style>
  <w:style w:type="character" w:styleId="ListLabel520">
    <w:name w:val="ListLabel 520"/>
    <w:qFormat/>
    <w:rPr>
      <w:rFonts w:cs="Wingdings"/>
    </w:rPr>
  </w:style>
  <w:style w:type="character" w:styleId="ListLabel521">
    <w:name w:val="ListLabel 521"/>
    <w:qFormat/>
    <w:rPr>
      <w:rFonts w:cs="Wingdings"/>
    </w:rPr>
  </w:style>
  <w:style w:type="character" w:styleId="ListLabel522">
    <w:name w:val="ListLabel 522"/>
    <w:qFormat/>
    <w:rPr>
      <w:rFonts w:cs="Wingdings"/>
    </w:rPr>
  </w:style>
  <w:style w:type="character" w:styleId="ListLabel523">
    <w:name w:val="ListLabel 523"/>
    <w:qFormat/>
    <w:rPr>
      <w:rFonts w:cs="Wingdings"/>
    </w:rPr>
  </w:style>
  <w:style w:type="character" w:styleId="ListLabel524">
    <w:name w:val="ListLabel 524"/>
    <w:qFormat/>
    <w:rPr>
      <w:rFonts w:cs="Wingdings"/>
    </w:rPr>
  </w:style>
  <w:style w:type="character" w:styleId="ListLabel525">
    <w:name w:val="ListLabel 525"/>
    <w:qFormat/>
    <w:rPr>
      <w:rFonts w:cs="Wingdings"/>
    </w:rPr>
  </w:style>
  <w:style w:type="character" w:styleId="ListLabel526">
    <w:name w:val="ListLabel 526"/>
    <w:qFormat/>
    <w:rPr>
      <w:rFonts w:cs="Wingdings"/>
    </w:rPr>
  </w:style>
  <w:style w:type="character" w:styleId="ListLabel527">
    <w:name w:val="ListLabel 527"/>
    <w:qFormat/>
    <w:rPr>
      <w:rFonts w:cs="Wingdings"/>
    </w:rPr>
  </w:style>
  <w:style w:type="character" w:styleId="ListLabel528">
    <w:name w:val="ListLabel 528"/>
    <w:qFormat/>
    <w:rPr>
      <w:rFonts w:ascii="Arial" w:hAnsi="Arial" w:cs="Wingdings"/>
      <w:sz w:val="22"/>
    </w:rPr>
  </w:style>
  <w:style w:type="character" w:styleId="ListLabel529">
    <w:name w:val="ListLabel 529"/>
    <w:qFormat/>
    <w:rPr>
      <w:rFonts w:ascii="Arial" w:hAnsi="Arial" w:cs="OpenSymbol"/>
      <w:sz w:val="22"/>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Wingdings"/>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Wingdings"/>
    </w:rPr>
  </w:style>
  <w:style w:type="character" w:styleId="ListLabel547">
    <w:name w:val="ListLabel 547"/>
    <w:qFormat/>
    <w:rPr>
      <w:rFonts w:cs="Wingdings"/>
    </w:rPr>
  </w:style>
  <w:style w:type="character" w:styleId="ListLabel548">
    <w:name w:val="ListLabel 548"/>
    <w:qFormat/>
    <w:rPr>
      <w:rFonts w:cs="Wingdings"/>
    </w:rPr>
  </w:style>
  <w:style w:type="character" w:styleId="ListLabel549">
    <w:name w:val="ListLabel 549"/>
    <w:qFormat/>
    <w:rPr>
      <w:rFonts w:cs="Wingdings"/>
    </w:rPr>
  </w:style>
  <w:style w:type="character" w:styleId="ListLabel550">
    <w:name w:val="ListLabel 550"/>
    <w:qFormat/>
    <w:rPr>
      <w:rFonts w:cs="Wingdings"/>
    </w:rPr>
  </w:style>
  <w:style w:type="character" w:styleId="ListLabel551">
    <w:name w:val="ListLabel 551"/>
    <w:qFormat/>
    <w:rPr>
      <w:rFonts w:cs="Wingdings"/>
    </w:rPr>
  </w:style>
  <w:style w:type="character" w:styleId="ListLabel552">
    <w:name w:val="ListLabel 552"/>
    <w:qFormat/>
    <w:rPr>
      <w:rFonts w:cs="Wingdings"/>
    </w:rPr>
  </w:style>
  <w:style w:type="character" w:styleId="ListLabel553">
    <w:name w:val="ListLabel 553"/>
    <w:qFormat/>
    <w:rPr>
      <w:rFonts w:cs="Wingdings"/>
    </w:rPr>
  </w:style>
  <w:style w:type="character" w:styleId="ListLabel554">
    <w:name w:val="ListLabel 554"/>
    <w:qFormat/>
    <w:rPr>
      <w:rFonts w:cs="Wingdings"/>
    </w:rPr>
  </w:style>
  <w:style w:type="character" w:styleId="ListLabel555">
    <w:name w:val="ListLabel 555"/>
    <w:qFormat/>
    <w:rPr>
      <w:rFonts w:ascii="Arial" w:hAnsi="Arial" w:cs="Symbol"/>
      <w:sz w:val="22"/>
    </w:rPr>
  </w:style>
  <w:style w:type="character" w:styleId="ListLabel556">
    <w:name w:val="ListLabel 556"/>
    <w:qFormat/>
    <w:rPr>
      <w:rFonts w:ascii="Arial" w:hAnsi="Arial" w:cs="OpenSymbol"/>
      <w:sz w:val="22"/>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Wingdings"/>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Wingdings"/>
    </w:rPr>
  </w:style>
  <w:style w:type="character" w:styleId="ListLabel574">
    <w:name w:val="ListLabel 574"/>
    <w:qFormat/>
    <w:rPr>
      <w:rFonts w:cs="Wingdings"/>
    </w:rPr>
  </w:style>
  <w:style w:type="character" w:styleId="ListLabel575">
    <w:name w:val="ListLabel 575"/>
    <w:qFormat/>
    <w:rPr>
      <w:rFonts w:cs="Wingdings"/>
    </w:rPr>
  </w:style>
  <w:style w:type="character" w:styleId="ListLabel576">
    <w:name w:val="ListLabel 576"/>
    <w:qFormat/>
    <w:rPr>
      <w:rFonts w:cs="Wingdings"/>
    </w:rPr>
  </w:style>
  <w:style w:type="character" w:styleId="ListLabel577">
    <w:name w:val="ListLabel 577"/>
    <w:qFormat/>
    <w:rPr>
      <w:rFonts w:cs="Wingdings"/>
    </w:rPr>
  </w:style>
  <w:style w:type="character" w:styleId="ListLabel578">
    <w:name w:val="ListLabel 578"/>
    <w:qFormat/>
    <w:rPr>
      <w:rFonts w:cs="Wingdings"/>
    </w:rPr>
  </w:style>
  <w:style w:type="character" w:styleId="ListLabel579">
    <w:name w:val="ListLabel 579"/>
    <w:qFormat/>
    <w:rPr>
      <w:rFonts w:cs="Wingdings"/>
    </w:rPr>
  </w:style>
  <w:style w:type="character" w:styleId="ListLabel580">
    <w:name w:val="ListLabel 580"/>
    <w:qFormat/>
    <w:rPr>
      <w:rFonts w:cs="Wingdings"/>
    </w:rPr>
  </w:style>
  <w:style w:type="character" w:styleId="ListLabel581">
    <w:name w:val="ListLabel 581"/>
    <w:qFormat/>
    <w:rPr>
      <w:rFonts w:cs="Wingdings"/>
    </w:rPr>
  </w:style>
  <w:style w:type="character" w:styleId="ListLabel582">
    <w:name w:val="ListLabel 582"/>
    <w:qFormat/>
    <w:rPr>
      <w:rFonts w:cs="OpenSymbol"/>
      <w:sz w:val="22"/>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Wingdings"/>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Wingdings"/>
    </w:rPr>
  </w:style>
  <w:style w:type="character" w:styleId="ListLabel600">
    <w:name w:val="ListLabel 600"/>
    <w:qFormat/>
    <w:rPr>
      <w:rFonts w:cs="Wingdings"/>
    </w:rPr>
  </w:style>
  <w:style w:type="character" w:styleId="ListLabel601">
    <w:name w:val="ListLabel 601"/>
    <w:qFormat/>
    <w:rPr>
      <w:rFonts w:cs="Wingdings"/>
    </w:rPr>
  </w:style>
  <w:style w:type="character" w:styleId="ListLabel602">
    <w:name w:val="ListLabel 602"/>
    <w:qFormat/>
    <w:rPr>
      <w:rFonts w:cs="Wingdings"/>
    </w:rPr>
  </w:style>
  <w:style w:type="character" w:styleId="ListLabel603">
    <w:name w:val="ListLabel 603"/>
    <w:qFormat/>
    <w:rPr>
      <w:rFonts w:cs="Wingdings"/>
    </w:rPr>
  </w:style>
  <w:style w:type="character" w:styleId="ListLabel604">
    <w:name w:val="ListLabel 604"/>
    <w:qFormat/>
    <w:rPr>
      <w:rFonts w:cs="Wingdings"/>
    </w:rPr>
  </w:style>
  <w:style w:type="character" w:styleId="ListLabel605">
    <w:name w:val="ListLabel 605"/>
    <w:qFormat/>
    <w:rPr>
      <w:rFonts w:cs="Wingdings"/>
    </w:rPr>
  </w:style>
  <w:style w:type="character" w:styleId="ListLabel606">
    <w:name w:val="ListLabel 606"/>
    <w:qFormat/>
    <w:rPr>
      <w:rFonts w:cs="Wingdings"/>
    </w:rPr>
  </w:style>
  <w:style w:type="character" w:styleId="ListLabel607">
    <w:name w:val="ListLabel 607"/>
    <w:qFormat/>
    <w:rPr>
      <w:rFonts w:cs="Wingdings"/>
    </w:rPr>
  </w:style>
  <w:style w:type="character" w:styleId="ListLabel608">
    <w:name w:val="ListLabel 608"/>
    <w:qFormat/>
    <w:rPr>
      <w:rFonts w:cs="Symbol"/>
    </w:rPr>
  </w:style>
  <w:style w:type="character" w:styleId="ListLabel609">
    <w:name w:val="ListLabel 609"/>
    <w:qFormat/>
    <w:rPr>
      <w:rFonts w:cs="Symbol"/>
    </w:rPr>
  </w:style>
  <w:style w:type="character" w:styleId="ListLabel610">
    <w:name w:val="ListLabel 610"/>
    <w:qFormat/>
    <w:rPr>
      <w:rFonts w:cs="Symbol"/>
    </w:rPr>
  </w:style>
  <w:style w:type="character" w:styleId="ListLabel611">
    <w:name w:val="ListLabel 611"/>
    <w:qFormat/>
    <w:rPr>
      <w:rFonts w:cs="Symbol"/>
    </w:rPr>
  </w:style>
  <w:style w:type="character" w:styleId="ListLabel612">
    <w:name w:val="ListLabel 612"/>
    <w:qFormat/>
    <w:rPr>
      <w:rFonts w:cs="Symbol"/>
    </w:rPr>
  </w:style>
  <w:style w:type="character" w:styleId="ListLabel613">
    <w:name w:val="ListLabel 613"/>
    <w:qFormat/>
    <w:rPr>
      <w:rFonts w:cs="Symbol"/>
    </w:rPr>
  </w:style>
  <w:style w:type="character" w:styleId="ListLabel614">
    <w:name w:val="ListLabel 614"/>
    <w:qFormat/>
    <w:rPr>
      <w:rFonts w:cs="Symbol"/>
    </w:rPr>
  </w:style>
  <w:style w:type="character" w:styleId="ListLabel615">
    <w:name w:val="ListLabel 615"/>
    <w:qFormat/>
    <w:rPr>
      <w:rFonts w:cs="Symbol"/>
    </w:rPr>
  </w:style>
  <w:style w:type="character" w:styleId="ListLabel616">
    <w:name w:val="ListLabel 616"/>
    <w:qFormat/>
    <w:rPr>
      <w:rFonts w:cs="Symbol"/>
    </w:rPr>
  </w:style>
  <w:style w:type="character" w:styleId="ListLabel617">
    <w:name w:val="ListLabel 617"/>
    <w:qFormat/>
    <w:rPr>
      <w:rFonts w:cs="OpenSymbol"/>
      <w:b/>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ascii="Arial" w:hAnsi="Arial" w:cs="OpenSymbol"/>
      <w:b w:val="false"/>
      <w:sz w:val="22"/>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ascii="Arial" w:hAnsi="Arial" w:cs="Wingdings"/>
      <w:b/>
      <w:sz w:val="22"/>
    </w:rPr>
  </w:style>
  <w:style w:type="character" w:styleId="ListLabel645">
    <w:name w:val="ListLabel 645"/>
    <w:qFormat/>
    <w:rPr>
      <w:rFonts w:cs="Wingdings"/>
    </w:rPr>
  </w:style>
  <w:style w:type="character" w:styleId="ListLabel646">
    <w:name w:val="ListLabel 646"/>
    <w:qFormat/>
    <w:rPr>
      <w:rFonts w:cs="Wingdings"/>
    </w:rPr>
  </w:style>
  <w:style w:type="character" w:styleId="ListLabel647">
    <w:name w:val="ListLabel 647"/>
    <w:qFormat/>
    <w:rPr>
      <w:rFonts w:cs="Wingdings"/>
    </w:rPr>
  </w:style>
  <w:style w:type="character" w:styleId="ListLabel648">
    <w:name w:val="ListLabel 648"/>
    <w:qFormat/>
    <w:rPr>
      <w:rFonts w:cs="Wingdings"/>
    </w:rPr>
  </w:style>
  <w:style w:type="character" w:styleId="ListLabel649">
    <w:name w:val="ListLabel 649"/>
    <w:qFormat/>
    <w:rPr>
      <w:rFonts w:cs="Wingdings"/>
    </w:rPr>
  </w:style>
  <w:style w:type="character" w:styleId="ListLabel650">
    <w:name w:val="ListLabel 650"/>
    <w:qFormat/>
    <w:rPr>
      <w:rFonts w:cs="Wingdings"/>
    </w:rPr>
  </w:style>
  <w:style w:type="character" w:styleId="ListLabel651">
    <w:name w:val="ListLabel 651"/>
    <w:qFormat/>
    <w:rPr>
      <w:rFonts w:cs="Wingdings"/>
    </w:rPr>
  </w:style>
  <w:style w:type="character" w:styleId="ListLabel652">
    <w:name w:val="ListLabel 652"/>
    <w:qFormat/>
    <w:rPr>
      <w:rFonts w:cs="Wingdings"/>
    </w:rPr>
  </w:style>
  <w:style w:type="character" w:styleId="ListLabel653">
    <w:name w:val="ListLabel 653"/>
    <w:qFormat/>
    <w:rPr>
      <w:rFonts w:cs="Symbol"/>
    </w:rPr>
  </w:style>
  <w:style w:type="character" w:styleId="ListLabel654">
    <w:name w:val="ListLabel 654"/>
    <w:qFormat/>
    <w:rPr>
      <w:rFonts w:cs="Symbol"/>
    </w:rPr>
  </w:style>
  <w:style w:type="character" w:styleId="ListLabel655">
    <w:name w:val="ListLabel 655"/>
    <w:qFormat/>
    <w:rPr>
      <w:rFonts w:cs="Symbol"/>
    </w:rPr>
  </w:style>
  <w:style w:type="character" w:styleId="ListLabel656">
    <w:name w:val="ListLabel 656"/>
    <w:qFormat/>
    <w:rPr>
      <w:rFonts w:cs="Symbol"/>
    </w:rPr>
  </w:style>
  <w:style w:type="character" w:styleId="ListLabel657">
    <w:name w:val="ListLabel 657"/>
    <w:qFormat/>
    <w:rPr>
      <w:rFonts w:cs="Symbol"/>
    </w:rPr>
  </w:style>
  <w:style w:type="character" w:styleId="ListLabel658">
    <w:name w:val="ListLabel 658"/>
    <w:qFormat/>
    <w:rPr>
      <w:rFonts w:cs="Symbol"/>
    </w:rPr>
  </w:style>
  <w:style w:type="character" w:styleId="ListLabel659">
    <w:name w:val="ListLabel 659"/>
    <w:qFormat/>
    <w:rPr>
      <w:rFonts w:cs="Symbol"/>
    </w:rPr>
  </w:style>
  <w:style w:type="character" w:styleId="ListLabel660">
    <w:name w:val="ListLabel 660"/>
    <w:qFormat/>
    <w:rPr>
      <w:rFonts w:cs="Symbol"/>
    </w:rPr>
  </w:style>
  <w:style w:type="character" w:styleId="ListLabel661">
    <w:name w:val="ListLabel 661"/>
    <w:qFormat/>
    <w:rPr>
      <w:rFonts w:cs="Symbol"/>
    </w:rPr>
  </w:style>
  <w:style w:type="character" w:styleId="ListLabel662">
    <w:name w:val="ListLabel 662"/>
    <w:qFormat/>
    <w:rPr>
      <w:rFonts w:cs="OpenSymbol"/>
      <w:b/>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ascii="Arial" w:hAnsi="Arial" w:cs="OpenSymbol"/>
      <w:b w:val="false"/>
      <w:sz w:val="22"/>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ascii="Arial" w:hAnsi="Arial" w:cs="Wingdings"/>
      <w:b/>
      <w:sz w:val="22"/>
    </w:rPr>
  </w:style>
  <w:style w:type="character" w:styleId="ListLabel690">
    <w:name w:val="ListLabel 690"/>
    <w:qFormat/>
    <w:rPr>
      <w:rFonts w:cs="Wingdings"/>
    </w:rPr>
  </w:style>
  <w:style w:type="character" w:styleId="ListLabel691">
    <w:name w:val="ListLabel 691"/>
    <w:qFormat/>
    <w:rPr>
      <w:rFonts w:cs="Wingdings"/>
    </w:rPr>
  </w:style>
  <w:style w:type="character" w:styleId="ListLabel692">
    <w:name w:val="ListLabel 692"/>
    <w:qFormat/>
    <w:rPr>
      <w:rFonts w:cs="Wingdings"/>
    </w:rPr>
  </w:style>
  <w:style w:type="character" w:styleId="ListLabel693">
    <w:name w:val="ListLabel 693"/>
    <w:qFormat/>
    <w:rPr>
      <w:rFonts w:cs="Wingdings"/>
    </w:rPr>
  </w:style>
  <w:style w:type="character" w:styleId="ListLabel694">
    <w:name w:val="ListLabel 694"/>
    <w:qFormat/>
    <w:rPr>
      <w:rFonts w:cs="Wingdings"/>
    </w:rPr>
  </w:style>
  <w:style w:type="character" w:styleId="ListLabel695">
    <w:name w:val="ListLabel 695"/>
    <w:qFormat/>
    <w:rPr>
      <w:rFonts w:cs="Wingdings"/>
    </w:rPr>
  </w:style>
  <w:style w:type="character" w:styleId="ListLabel696">
    <w:name w:val="ListLabel 696"/>
    <w:qFormat/>
    <w:rPr>
      <w:rFonts w:cs="Wingdings"/>
    </w:rPr>
  </w:style>
  <w:style w:type="character" w:styleId="ListLabel697">
    <w:name w:val="ListLabel 697"/>
    <w:qFormat/>
    <w:rPr>
      <w:rFonts w:cs="Wingdings"/>
    </w:rPr>
  </w:style>
  <w:style w:type="character" w:styleId="ListLabel698">
    <w:name w:val="ListLabel 698"/>
    <w:qFormat/>
    <w:rPr>
      <w:rFonts w:cs="Symbol"/>
    </w:rPr>
  </w:style>
  <w:style w:type="character" w:styleId="ListLabel699">
    <w:name w:val="ListLabel 699"/>
    <w:qFormat/>
    <w:rPr>
      <w:rFonts w:cs="Symbol"/>
    </w:rPr>
  </w:style>
  <w:style w:type="character" w:styleId="ListLabel700">
    <w:name w:val="ListLabel 700"/>
    <w:qFormat/>
    <w:rPr>
      <w:rFonts w:cs="Symbol"/>
    </w:rPr>
  </w:style>
  <w:style w:type="character" w:styleId="ListLabel701">
    <w:name w:val="ListLabel 701"/>
    <w:qFormat/>
    <w:rPr>
      <w:rFonts w:cs="Symbol"/>
    </w:rPr>
  </w:style>
  <w:style w:type="character" w:styleId="ListLabel702">
    <w:name w:val="ListLabel 702"/>
    <w:qFormat/>
    <w:rPr>
      <w:rFonts w:cs="Symbol"/>
    </w:rPr>
  </w:style>
  <w:style w:type="character" w:styleId="ListLabel703">
    <w:name w:val="ListLabel 703"/>
    <w:qFormat/>
    <w:rPr>
      <w:rFonts w:cs="Symbol"/>
    </w:rPr>
  </w:style>
  <w:style w:type="character" w:styleId="ListLabel704">
    <w:name w:val="ListLabel 704"/>
    <w:qFormat/>
    <w:rPr>
      <w:rFonts w:cs="Symbol"/>
    </w:rPr>
  </w:style>
  <w:style w:type="character" w:styleId="ListLabel705">
    <w:name w:val="ListLabel 705"/>
    <w:qFormat/>
    <w:rPr>
      <w:rFonts w:cs="Symbol"/>
    </w:rPr>
  </w:style>
  <w:style w:type="character" w:styleId="ListLabel706">
    <w:name w:val="ListLabel 706"/>
    <w:qFormat/>
    <w:rPr>
      <w:rFonts w:cs="Symbol"/>
    </w:rPr>
  </w:style>
  <w:style w:type="character" w:styleId="ListLabel707">
    <w:name w:val="ListLabel 707"/>
    <w:qFormat/>
    <w:rPr>
      <w:rFonts w:cs="OpenSymbol"/>
      <w:b/>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ascii="Arial" w:hAnsi="Arial" w:cs="OpenSymbol"/>
      <w:b w:val="false"/>
      <w:sz w:val="22"/>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ascii="Arial" w:hAnsi="Arial" w:cs="Wingdings"/>
      <w:b/>
      <w:sz w:val="22"/>
    </w:rPr>
  </w:style>
  <w:style w:type="character" w:styleId="ListLabel735">
    <w:name w:val="ListLabel 735"/>
    <w:qFormat/>
    <w:rPr>
      <w:rFonts w:cs="Wingdings"/>
    </w:rPr>
  </w:style>
  <w:style w:type="character" w:styleId="ListLabel736">
    <w:name w:val="ListLabel 736"/>
    <w:qFormat/>
    <w:rPr>
      <w:rFonts w:cs="Wingdings"/>
    </w:rPr>
  </w:style>
  <w:style w:type="character" w:styleId="ListLabel737">
    <w:name w:val="ListLabel 737"/>
    <w:qFormat/>
    <w:rPr>
      <w:rFonts w:cs="Wingdings"/>
    </w:rPr>
  </w:style>
  <w:style w:type="character" w:styleId="ListLabel738">
    <w:name w:val="ListLabel 738"/>
    <w:qFormat/>
    <w:rPr>
      <w:rFonts w:cs="Wingdings"/>
    </w:rPr>
  </w:style>
  <w:style w:type="character" w:styleId="ListLabel739">
    <w:name w:val="ListLabel 739"/>
    <w:qFormat/>
    <w:rPr>
      <w:rFonts w:cs="Wingdings"/>
    </w:rPr>
  </w:style>
  <w:style w:type="character" w:styleId="ListLabel740">
    <w:name w:val="ListLabel 740"/>
    <w:qFormat/>
    <w:rPr>
      <w:rFonts w:cs="Wingdings"/>
    </w:rPr>
  </w:style>
  <w:style w:type="character" w:styleId="ListLabel741">
    <w:name w:val="ListLabel 741"/>
    <w:qFormat/>
    <w:rPr>
      <w:rFonts w:cs="Wingdings"/>
    </w:rPr>
  </w:style>
  <w:style w:type="character" w:styleId="ListLabel742">
    <w:name w:val="ListLabel 742"/>
    <w:qFormat/>
    <w:rPr>
      <w:rFonts w:cs="Wingdings"/>
    </w:rPr>
  </w:style>
  <w:style w:type="character" w:styleId="ListLabel743">
    <w:name w:val="ListLabel 743"/>
    <w:qFormat/>
    <w:rPr>
      <w:rFonts w:cs="Symbol"/>
    </w:rPr>
  </w:style>
  <w:style w:type="character" w:styleId="ListLabel744">
    <w:name w:val="ListLabel 744"/>
    <w:qFormat/>
    <w:rPr>
      <w:rFonts w:cs="Symbol"/>
    </w:rPr>
  </w:style>
  <w:style w:type="character" w:styleId="ListLabel745">
    <w:name w:val="ListLabel 745"/>
    <w:qFormat/>
    <w:rPr>
      <w:rFonts w:cs="Symbol"/>
    </w:rPr>
  </w:style>
  <w:style w:type="character" w:styleId="ListLabel746">
    <w:name w:val="ListLabel 746"/>
    <w:qFormat/>
    <w:rPr>
      <w:rFonts w:cs="Symbol"/>
    </w:rPr>
  </w:style>
  <w:style w:type="character" w:styleId="ListLabel747">
    <w:name w:val="ListLabel 747"/>
    <w:qFormat/>
    <w:rPr>
      <w:rFonts w:cs="Symbol"/>
    </w:rPr>
  </w:style>
  <w:style w:type="character" w:styleId="ListLabel748">
    <w:name w:val="ListLabel 748"/>
    <w:qFormat/>
    <w:rPr>
      <w:rFonts w:cs="Symbol"/>
    </w:rPr>
  </w:style>
  <w:style w:type="character" w:styleId="ListLabel749">
    <w:name w:val="ListLabel 749"/>
    <w:qFormat/>
    <w:rPr>
      <w:rFonts w:cs="Symbol"/>
    </w:rPr>
  </w:style>
  <w:style w:type="character" w:styleId="ListLabel750">
    <w:name w:val="ListLabel 750"/>
    <w:qFormat/>
    <w:rPr>
      <w:rFonts w:cs="Symbol"/>
    </w:rPr>
  </w:style>
  <w:style w:type="character" w:styleId="ListLabel751">
    <w:name w:val="ListLabel 751"/>
    <w:qFormat/>
    <w:rPr>
      <w:rFonts w:cs="Symbol"/>
    </w:rPr>
  </w:style>
  <w:style w:type="character" w:styleId="ListLabel752">
    <w:name w:val="ListLabel 752"/>
    <w:qFormat/>
    <w:rPr>
      <w:rFonts w:cs="OpenSymbol"/>
      <w:b/>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ascii="Arial" w:hAnsi="Arial" w:cs="OpenSymbol"/>
      <w:b w:val="false"/>
      <w:sz w:val="22"/>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ascii="Arial" w:hAnsi="Arial" w:cs="Wingdings"/>
      <w:b/>
      <w:sz w:val="22"/>
    </w:rPr>
  </w:style>
  <w:style w:type="character" w:styleId="ListLabel780">
    <w:name w:val="ListLabel 780"/>
    <w:qFormat/>
    <w:rPr>
      <w:rFonts w:cs="Wingdings"/>
    </w:rPr>
  </w:style>
  <w:style w:type="character" w:styleId="ListLabel781">
    <w:name w:val="ListLabel 781"/>
    <w:qFormat/>
    <w:rPr>
      <w:rFonts w:cs="Wingdings"/>
    </w:rPr>
  </w:style>
  <w:style w:type="character" w:styleId="ListLabel782">
    <w:name w:val="ListLabel 782"/>
    <w:qFormat/>
    <w:rPr>
      <w:rFonts w:cs="Wingdings"/>
    </w:rPr>
  </w:style>
  <w:style w:type="character" w:styleId="ListLabel783">
    <w:name w:val="ListLabel 783"/>
    <w:qFormat/>
    <w:rPr>
      <w:rFonts w:cs="Wingdings"/>
    </w:rPr>
  </w:style>
  <w:style w:type="character" w:styleId="ListLabel784">
    <w:name w:val="ListLabel 784"/>
    <w:qFormat/>
    <w:rPr>
      <w:rFonts w:cs="Wingdings"/>
    </w:rPr>
  </w:style>
  <w:style w:type="character" w:styleId="ListLabel785">
    <w:name w:val="ListLabel 785"/>
    <w:qFormat/>
    <w:rPr>
      <w:rFonts w:cs="Wingdings"/>
    </w:rPr>
  </w:style>
  <w:style w:type="character" w:styleId="ListLabel786">
    <w:name w:val="ListLabel 786"/>
    <w:qFormat/>
    <w:rPr>
      <w:rFonts w:cs="Wingdings"/>
    </w:rPr>
  </w:style>
  <w:style w:type="character" w:styleId="ListLabel787">
    <w:name w:val="ListLabel 787"/>
    <w:qFormat/>
    <w:rPr>
      <w:rFonts w:cs="Wingdings"/>
    </w:rPr>
  </w:style>
  <w:style w:type="character" w:styleId="ListLabel788">
    <w:name w:val="ListLabel 788"/>
    <w:qFormat/>
    <w:rPr>
      <w:rFonts w:cs="OpenSymbol"/>
      <w:b/>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ascii="Arial" w:hAnsi="Arial" w:cs="OpenSymbol"/>
      <w:b w:val="false"/>
      <w:sz w:val="22"/>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ascii="Arial" w:hAnsi="Arial" w:cs="Wingdings"/>
      <w:b/>
      <w:sz w:val="22"/>
    </w:rPr>
  </w:style>
  <w:style w:type="character" w:styleId="ListLabel816">
    <w:name w:val="ListLabel 816"/>
    <w:qFormat/>
    <w:rPr>
      <w:rFonts w:cs="Wingdings"/>
    </w:rPr>
  </w:style>
  <w:style w:type="character" w:styleId="ListLabel817">
    <w:name w:val="ListLabel 817"/>
    <w:qFormat/>
    <w:rPr>
      <w:rFonts w:cs="Wingdings"/>
    </w:rPr>
  </w:style>
  <w:style w:type="character" w:styleId="ListLabel818">
    <w:name w:val="ListLabel 818"/>
    <w:qFormat/>
    <w:rPr>
      <w:rFonts w:cs="Wingdings"/>
    </w:rPr>
  </w:style>
  <w:style w:type="character" w:styleId="ListLabel819">
    <w:name w:val="ListLabel 819"/>
    <w:qFormat/>
    <w:rPr>
      <w:rFonts w:cs="Wingdings"/>
    </w:rPr>
  </w:style>
  <w:style w:type="character" w:styleId="ListLabel820">
    <w:name w:val="ListLabel 820"/>
    <w:qFormat/>
    <w:rPr>
      <w:rFonts w:cs="Wingdings"/>
    </w:rPr>
  </w:style>
  <w:style w:type="character" w:styleId="ListLabel821">
    <w:name w:val="ListLabel 821"/>
    <w:qFormat/>
    <w:rPr>
      <w:rFonts w:cs="Wingdings"/>
    </w:rPr>
  </w:style>
  <w:style w:type="character" w:styleId="ListLabel822">
    <w:name w:val="ListLabel 822"/>
    <w:qFormat/>
    <w:rPr>
      <w:rFonts w:cs="Wingdings"/>
    </w:rPr>
  </w:style>
  <w:style w:type="character" w:styleId="ListLabel823">
    <w:name w:val="ListLabel 823"/>
    <w:qFormat/>
    <w:rPr>
      <w:rFonts w:cs="Wingdings"/>
    </w:rPr>
  </w:style>
  <w:style w:type="character" w:styleId="ListLabel824">
    <w:name w:val="ListLabel 824"/>
    <w:qFormat/>
    <w:rPr>
      <w:rFonts w:cs="OpenSymbol"/>
      <w:b/>
    </w:rPr>
  </w:style>
  <w:style w:type="character" w:styleId="ListLabel825">
    <w:name w:val="ListLabel 825"/>
    <w:qFormat/>
    <w:rPr>
      <w:rFonts w:cs="OpenSymbol"/>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ascii="Arial" w:hAnsi="Arial" w:cs="OpenSymbol"/>
      <w:b w:val="false"/>
      <w:sz w:val="22"/>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ascii="Arial" w:hAnsi="Arial" w:cs="Wingdings"/>
      <w:b/>
      <w:sz w:val="22"/>
    </w:rPr>
  </w:style>
  <w:style w:type="character" w:styleId="ListLabel852">
    <w:name w:val="ListLabel 852"/>
    <w:qFormat/>
    <w:rPr>
      <w:rFonts w:cs="Wingdings"/>
    </w:rPr>
  </w:style>
  <w:style w:type="character" w:styleId="ListLabel853">
    <w:name w:val="ListLabel 853"/>
    <w:qFormat/>
    <w:rPr>
      <w:rFonts w:cs="Wingdings"/>
    </w:rPr>
  </w:style>
  <w:style w:type="character" w:styleId="ListLabel854">
    <w:name w:val="ListLabel 854"/>
    <w:qFormat/>
    <w:rPr>
      <w:rFonts w:cs="Wingdings"/>
    </w:rPr>
  </w:style>
  <w:style w:type="character" w:styleId="ListLabel855">
    <w:name w:val="ListLabel 855"/>
    <w:qFormat/>
    <w:rPr>
      <w:rFonts w:cs="Wingdings"/>
    </w:rPr>
  </w:style>
  <w:style w:type="character" w:styleId="ListLabel856">
    <w:name w:val="ListLabel 856"/>
    <w:qFormat/>
    <w:rPr>
      <w:rFonts w:cs="Wingdings"/>
    </w:rPr>
  </w:style>
  <w:style w:type="character" w:styleId="ListLabel857">
    <w:name w:val="ListLabel 857"/>
    <w:qFormat/>
    <w:rPr>
      <w:rFonts w:cs="Wingdings"/>
    </w:rPr>
  </w:style>
  <w:style w:type="character" w:styleId="ListLabel858">
    <w:name w:val="ListLabel 858"/>
    <w:qFormat/>
    <w:rPr>
      <w:rFonts w:cs="Wingdings"/>
    </w:rPr>
  </w:style>
  <w:style w:type="character" w:styleId="ListLabel859">
    <w:name w:val="ListLabel 859"/>
    <w:qFormat/>
    <w:rPr>
      <w:rFonts w:cs="Wingdings"/>
    </w:rPr>
  </w:style>
  <w:style w:type="paragraph" w:styleId="Heading" w:customStyle="1">
    <w:name w:val="Heading"/>
    <w:basedOn w:val="Normal"/>
    <w:next w:val="TextBody"/>
    <w:qFormat/>
    <w:pPr>
      <w:keepNext/>
      <w:spacing w:before="240" w:after="120"/>
    </w:pPr>
    <w:rPr>
      <w:rFonts w:ascii="Liberation Sans" w:hAnsi="Liberation Sans" w:eastAsia="Microsoft YaHei"/>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uiPriority w:val="99"/>
    <w:semiHidden/>
    <w:unhideWhenUsed/>
    <w:qFormat/>
    <w:rsid w:val="00c23666"/>
    <w:pPr/>
    <w:rPr>
      <w:rFonts w:ascii="Segoe UI" w:hAnsi="Segoe UI" w:cs="Mangal"/>
      <w:sz w:val="18"/>
      <w:szCs w:val="16"/>
    </w:rPr>
  </w:style>
  <w:style w:type="paragraph" w:styleId="Footer">
    <w:name w:val="Footer"/>
    <w:basedOn w:val="Normal"/>
    <w:pPr/>
    <w:rPr/>
  </w:style>
  <w:style w:type="paragraph" w:styleId="PreformattedText" w:customStyle="1">
    <w:name w:val="Preformatted Text"/>
    <w:basedOn w:val="Normal"/>
    <w:qFormat/>
    <w:pPr/>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Application>LibreOffice/5.1.3.2$Windows_X86_64 LibreOffice_project/644e4637d1d8544fd9f56425bd6cec110e49301b</Application>
  <Pages>4</Pages>
  <Words>1777</Words>
  <Characters>8606</Characters>
  <CharactersWithSpaces>10397</CharactersWithSpaces>
  <Paragraphs>83</Paragraphs>
  <Company>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2018-08-04T14:30:00Z</dcterms:created>
  <dc:creator>e c</dc:creator>
  <dc:description/>
  <dc:language>en-US</dc:language>
  <cp:lastModifiedBy>Wendy Hall</cp:lastModifiedBy>
  <dcterms:modified xsi:type="dcterms:W3CDTF">2019-02-10T17:57:10Z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